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97A2" w14:textId="77777777" w:rsidR="00563076" w:rsidRDefault="00325382" w:rsidP="00563076">
      <w:pPr>
        <w:pStyle w:val="Kop1"/>
        <w:spacing w:before="120" w:line="300" w:lineRule="atLeast"/>
        <w:jc w:val="left"/>
        <w:rPr>
          <w:b/>
          <w:bCs/>
          <w:szCs w:val="28"/>
          <w:lang w:val="nl-NL"/>
        </w:rPr>
      </w:pPr>
      <w:r w:rsidRPr="00CB2755">
        <w:rPr>
          <w:b/>
          <w:bCs/>
          <w:szCs w:val="28"/>
          <w:lang w:val="nl-NL"/>
        </w:rPr>
        <w:t>Info</w:t>
      </w:r>
      <w:r w:rsidR="006E2FD9" w:rsidRPr="00CB2755">
        <w:rPr>
          <w:b/>
          <w:bCs/>
          <w:szCs w:val="28"/>
          <w:lang w:val="nl-NL"/>
        </w:rPr>
        <w:t>rmatie</w:t>
      </w:r>
      <w:r w:rsidRPr="00CB2755">
        <w:rPr>
          <w:b/>
          <w:bCs/>
          <w:szCs w:val="28"/>
          <w:lang w:val="nl-NL"/>
        </w:rPr>
        <w:t xml:space="preserve"> sheet Wetsvoorstel regulering sekswerk (W</w:t>
      </w:r>
      <w:r w:rsidR="000E2BC1">
        <w:rPr>
          <w:b/>
          <w:bCs/>
          <w:szCs w:val="28"/>
          <w:lang w:val="nl-NL"/>
        </w:rPr>
        <w:t>RS</w:t>
      </w:r>
      <w:r w:rsidRPr="00CB2755">
        <w:rPr>
          <w:b/>
          <w:bCs/>
          <w:szCs w:val="28"/>
          <w:lang w:val="nl-NL"/>
        </w:rPr>
        <w:t>)</w:t>
      </w:r>
      <w:r w:rsidR="00563076">
        <w:rPr>
          <w:b/>
          <w:bCs/>
          <w:szCs w:val="28"/>
          <w:lang w:val="nl-NL"/>
        </w:rPr>
        <w:t xml:space="preserve"> </w:t>
      </w:r>
    </w:p>
    <w:p w14:paraId="5B9325B9" w14:textId="671C5FA8" w:rsidR="00563076" w:rsidRPr="00563076" w:rsidRDefault="00563076" w:rsidP="00563076">
      <w:pPr>
        <w:pStyle w:val="Kop1"/>
        <w:spacing w:before="120" w:line="300" w:lineRule="atLeast"/>
        <w:jc w:val="left"/>
        <w:rPr>
          <w:b/>
          <w:bCs/>
          <w:szCs w:val="28"/>
          <w:lang w:val="nl-NL"/>
        </w:rPr>
      </w:pPr>
      <w:r>
        <w:rPr>
          <w:b/>
          <w:bCs/>
          <w:szCs w:val="28"/>
          <w:lang w:val="nl-NL"/>
        </w:rPr>
        <w:t>Laat de regering weten wat je van dit wetsontwerp vindt!</w:t>
      </w:r>
    </w:p>
    <w:p w14:paraId="17D00BC3" w14:textId="7648F80F" w:rsidR="006A22EE" w:rsidRDefault="00CB2755" w:rsidP="00250699">
      <w:pPr>
        <w:spacing w:line="300" w:lineRule="atLeast"/>
        <w:rPr>
          <w:lang w:val="nl-NL"/>
        </w:rPr>
      </w:pPr>
      <w:r w:rsidRPr="00CB2755">
        <w:rPr>
          <w:noProof/>
          <w:sz w:val="28"/>
          <w:szCs w:val="28"/>
          <w:lang w:val="nl-NL"/>
        </w:rPr>
        <w:drawing>
          <wp:anchor distT="0" distB="0" distL="114300" distR="114300" simplePos="0" relativeHeight="251658240" behindDoc="0" locked="0" layoutInCell="1" allowOverlap="1" wp14:anchorId="3DF32050" wp14:editId="62E991E9">
            <wp:simplePos x="0" y="0"/>
            <wp:positionH relativeFrom="margin">
              <wp:posOffset>3557270</wp:posOffset>
            </wp:positionH>
            <wp:positionV relativeFrom="paragraph">
              <wp:posOffset>192405</wp:posOffset>
            </wp:positionV>
            <wp:extent cx="2221865" cy="1981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865" cy="1981200"/>
                    </a:xfrm>
                    <a:prstGeom prst="rect">
                      <a:avLst/>
                    </a:prstGeom>
                  </pic:spPr>
                </pic:pic>
              </a:graphicData>
            </a:graphic>
            <wp14:sizeRelH relativeFrom="margin">
              <wp14:pctWidth>0</wp14:pctWidth>
            </wp14:sizeRelH>
            <wp14:sizeRelV relativeFrom="margin">
              <wp14:pctHeight>0</wp14:pctHeight>
            </wp14:sizeRelV>
          </wp:anchor>
        </w:drawing>
      </w:r>
      <w:r w:rsidR="006F4A91">
        <w:rPr>
          <w:lang w:val="nl-NL"/>
        </w:rPr>
        <w:t xml:space="preserve">De regering heeft een nieuw  </w:t>
      </w:r>
      <w:r w:rsidR="00D62379">
        <w:rPr>
          <w:lang w:val="nl-NL"/>
        </w:rPr>
        <w:t xml:space="preserve">concept </w:t>
      </w:r>
      <w:r w:rsidR="006F4A91">
        <w:rPr>
          <w:lang w:val="nl-NL"/>
        </w:rPr>
        <w:t xml:space="preserve">Wetsvoorstel </w:t>
      </w:r>
      <w:r w:rsidR="006A22EE">
        <w:rPr>
          <w:lang w:val="nl-NL"/>
        </w:rPr>
        <w:t xml:space="preserve">prostitutie </w:t>
      </w:r>
      <w:r w:rsidR="006F4A91">
        <w:rPr>
          <w:lang w:val="nl-NL"/>
        </w:rPr>
        <w:t>(W</w:t>
      </w:r>
      <w:r w:rsidR="000E2BC1">
        <w:rPr>
          <w:lang w:val="nl-NL"/>
        </w:rPr>
        <w:t>RS</w:t>
      </w:r>
      <w:r w:rsidR="006F4A91">
        <w:rPr>
          <w:lang w:val="nl-NL"/>
        </w:rPr>
        <w:t>)</w:t>
      </w:r>
      <w:r w:rsidR="000E2BC1">
        <w:rPr>
          <w:lang w:val="nl-NL"/>
        </w:rPr>
        <w:t xml:space="preserve"> </w:t>
      </w:r>
      <w:r w:rsidR="006F4A91">
        <w:rPr>
          <w:lang w:val="nl-NL"/>
        </w:rPr>
        <w:t xml:space="preserve">geschreven. </w:t>
      </w:r>
      <w:r w:rsidR="006A22EE">
        <w:rPr>
          <w:lang w:val="nl-NL"/>
        </w:rPr>
        <w:t xml:space="preserve">Doel van het wetsvoorstel is de bestrijding van mensenhandel en andere misstanden. Er staat ook in dat het doel is de positie van sekswerkers te verbeteren. Tegelijk erkent het kabinet dat het sekswerkers in een uitzonderingspositie plaatst. Dit vinden ze gerechtvaardigd omdat prostitutie </w:t>
      </w:r>
      <w:r w:rsidR="008A38C8">
        <w:rPr>
          <w:lang w:val="nl-NL"/>
        </w:rPr>
        <w:t xml:space="preserve">volgens hen </w:t>
      </w:r>
      <w:r w:rsidR="006A22EE">
        <w:rPr>
          <w:lang w:val="nl-NL"/>
        </w:rPr>
        <w:t>geen normaal werk is en niet te vergelijken is met ander werk.</w:t>
      </w:r>
    </w:p>
    <w:p w14:paraId="3E7168DA" w14:textId="51099DCE" w:rsidR="00250699" w:rsidRDefault="006A22EE" w:rsidP="00250699">
      <w:pPr>
        <w:spacing w:line="300" w:lineRule="atLeast"/>
        <w:rPr>
          <w:lang w:val="nl-NL"/>
        </w:rPr>
      </w:pPr>
      <w:r>
        <w:rPr>
          <w:lang w:val="nl-NL"/>
        </w:rPr>
        <w:t>He</w:t>
      </w:r>
      <w:r w:rsidR="00D62379">
        <w:rPr>
          <w:lang w:val="nl-NL"/>
        </w:rPr>
        <w:t xml:space="preserve">t voorstel ligt nu ter consultatie. Dat betekent dat iedereen een reactie kan indienen op het voorstel. </w:t>
      </w:r>
      <w:r w:rsidR="00250699">
        <w:rPr>
          <w:lang w:val="nl-NL"/>
        </w:rPr>
        <w:t xml:space="preserve">Naar aanleiding van de reacties kan de regering nog besluiten om onderdelen te veranderen. Het definitieve wetsvoorstel gaat daarna naar de Tweede Kamer. Die kunnen er ook nog dingen in veranderen of het helemaal verwerpen. Wanneer de Tweede Kamer het aanneemt moet het daarna nog naar de Eerste Kamer. Die kunnen niet meer veranderen. De Eerste Kamer kan het alleen maar goedkeuren of verwerpen.  </w:t>
      </w:r>
    </w:p>
    <w:p w14:paraId="0BA593C1" w14:textId="11E90C2C" w:rsidR="004A16B2" w:rsidRDefault="000F4045" w:rsidP="00250699">
      <w:pPr>
        <w:spacing w:line="300" w:lineRule="atLeast"/>
        <w:rPr>
          <w:lang w:val="nl-NL"/>
        </w:rPr>
      </w:pPr>
      <w:r>
        <w:rPr>
          <w:lang w:val="nl-NL"/>
        </w:rPr>
        <w:t xml:space="preserve">De deadline voor reacties </w:t>
      </w:r>
      <w:r w:rsidR="00250699">
        <w:rPr>
          <w:lang w:val="nl-NL"/>
        </w:rPr>
        <w:t xml:space="preserve">op het concept Wetsvoorstel </w:t>
      </w:r>
      <w:r>
        <w:rPr>
          <w:lang w:val="nl-NL"/>
        </w:rPr>
        <w:t xml:space="preserve">is 15 december. </w:t>
      </w:r>
      <w:r w:rsidR="006F4A91">
        <w:rPr>
          <w:lang w:val="nl-NL"/>
        </w:rPr>
        <w:t xml:space="preserve">Dit staat er in het wetsvoorstel: </w:t>
      </w:r>
    </w:p>
    <w:p w14:paraId="625F5FA1" w14:textId="4C7913C9" w:rsidR="00474DA1" w:rsidRPr="00D62379" w:rsidRDefault="00474DA1" w:rsidP="00250699">
      <w:pPr>
        <w:pStyle w:val="Kop2"/>
        <w:spacing w:line="300" w:lineRule="atLeast"/>
        <w:rPr>
          <w:szCs w:val="24"/>
          <w:lang w:val="nl-NL"/>
        </w:rPr>
      </w:pPr>
      <w:r w:rsidRPr="00D62379">
        <w:rPr>
          <w:szCs w:val="24"/>
          <w:lang w:val="nl-NL"/>
        </w:rPr>
        <w:t>Vergunningplicht voor alle  sekswerkers</w:t>
      </w:r>
    </w:p>
    <w:p w14:paraId="397A1CF7" w14:textId="1036350F" w:rsidR="004A16B2" w:rsidRDefault="006F4A91" w:rsidP="00250699">
      <w:pPr>
        <w:pStyle w:val="Lijstalinea"/>
        <w:numPr>
          <w:ilvl w:val="0"/>
          <w:numId w:val="1"/>
        </w:numPr>
        <w:spacing w:line="300" w:lineRule="atLeast"/>
        <w:rPr>
          <w:lang w:val="nl-NL"/>
        </w:rPr>
      </w:pPr>
      <w:r>
        <w:rPr>
          <w:lang w:val="nl-NL"/>
        </w:rPr>
        <w:t xml:space="preserve">Alle sekswerkers moeten een </w:t>
      </w:r>
      <w:r w:rsidR="004A16B2">
        <w:rPr>
          <w:lang w:val="nl-NL"/>
        </w:rPr>
        <w:t xml:space="preserve">vergunning hebben, ook als </w:t>
      </w:r>
      <w:r>
        <w:rPr>
          <w:lang w:val="nl-NL"/>
        </w:rPr>
        <w:t>je</w:t>
      </w:r>
      <w:r w:rsidR="004A16B2">
        <w:rPr>
          <w:lang w:val="nl-NL"/>
        </w:rPr>
        <w:t xml:space="preserve"> via de opting-in werkt of achter het raam</w:t>
      </w:r>
    </w:p>
    <w:p w14:paraId="418267D3" w14:textId="77777777" w:rsidR="000F4045" w:rsidRDefault="006F4A91" w:rsidP="00250699">
      <w:pPr>
        <w:pStyle w:val="Lijstalinea"/>
        <w:numPr>
          <w:ilvl w:val="0"/>
          <w:numId w:val="1"/>
        </w:numPr>
        <w:spacing w:line="300" w:lineRule="atLeast"/>
        <w:rPr>
          <w:lang w:val="nl-NL"/>
        </w:rPr>
      </w:pPr>
      <w:r w:rsidRPr="000F4045">
        <w:rPr>
          <w:lang w:val="nl-NL"/>
        </w:rPr>
        <w:t xml:space="preserve">Voor een vergunning moet je </w:t>
      </w:r>
      <w:r w:rsidR="004A16B2" w:rsidRPr="000F4045">
        <w:rPr>
          <w:lang w:val="nl-NL"/>
        </w:rPr>
        <w:t>ouder dan 21 jaar zijn</w:t>
      </w:r>
      <w:r w:rsidR="007F3F7F" w:rsidRPr="000F4045">
        <w:rPr>
          <w:lang w:val="nl-NL"/>
        </w:rPr>
        <w:t xml:space="preserve"> en</w:t>
      </w:r>
      <w:r w:rsidR="004A16B2" w:rsidRPr="000F4045">
        <w:rPr>
          <w:lang w:val="nl-NL"/>
        </w:rPr>
        <w:t xml:space="preserve"> in Nederland mogen werken</w:t>
      </w:r>
      <w:r w:rsidR="000F4045" w:rsidRPr="000F4045">
        <w:rPr>
          <w:lang w:val="nl-NL"/>
        </w:rPr>
        <w:t xml:space="preserve">  </w:t>
      </w:r>
    </w:p>
    <w:p w14:paraId="70968C34" w14:textId="160FF5C0" w:rsidR="006F4A91" w:rsidRPr="000F4045" w:rsidRDefault="007F3F7F" w:rsidP="00250699">
      <w:pPr>
        <w:pStyle w:val="Lijstalinea"/>
        <w:numPr>
          <w:ilvl w:val="0"/>
          <w:numId w:val="1"/>
        </w:numPr>
        <w:spacing w:line="300" w:lineRule="atLeast"/>
        <w:rPr>
          <w:lang w:val="nl-NL"/>
        </w:rPr>
      </w:pPr>
      <w:r w:rsidRPr="000F4045">
        <w:rPr>
          <w:lang w:val="nl-NL"/>
        </w:rPr>
        <w:t>Ook</w:t>
      </w:r>
      <w:r w:rsidR="004A16B2" w:rsidRPr="000F4045">
        <w:rPr>
          <w:lang w:val="nl-NL"/>
        </w:rPr>
        <w:t xml:space="preserve"> moet </w:t>
      </w:r>
      <w:r w:rsidR="006F4A91" w:rsidRPr="000F4045">
        <w:rPr>
          <w:lang w:val="nl-NL"/>
        </w:rPr>
        <w:t>je</w:t>
      </w:r>
      <w:r w:rsidR="004A16B2" w:rsidRPr="000F4045">
        <w:rPr>
          <w:lang w:val="nl-NL"/>
        </w:rPr>
        <w:t xml:space="preserve"> een gesprek hebben met</w:t>
      </w:r>
      <w:r w:rsidRPr="000F4045">
        <w:rPr>
          <w:lang w:val="nl-NL"/>
        </w:rPr>
        <w:t xml:space="preserve"> een ambtenaar </w:t>
      </w:r>
      <w:r w:rsidR="004A16B2" w:rsidRPr="000F4045">
        <w:rPr>
          <w:lang w:val="nl-NL"/>
        </w:rPr>
        <w:t>die bepa</w:t>
      </w:r>
      <w:r w:rsidRPr="000F4045">
        <w:rPr>
          <w:lang w:val="nl-NL"/>
        </w:rPr>
        <w:t>a</w:t>
      </w:r>
      <w:r w:rsidR="004A16B2" w:rsidRPr="000F4045">
        <w:rPr>
          <w:lang w:val="nl-NL"/>
        </w:rPr>
        <w:t>l</w:t>
      </w:r>
      <w:r w:rsidRPr="000F4045">
        <w:rPr>
          <w:lang w:val="nl-NL"/>
        </w:rPr>
        <w:t>t</w:t>
      </w:r>
      <w:r w:rsidR="004A16B2" w:rsidRPr="000F4045">
        <w:rPr>
          <w:lang w:val="nl-NL"/>
        </w:rPr>
        <w:t xml:space="preserve"> of </w:t>
      </w:r>
      <w:r w:rsidR="006F4A91" w:rsidRPr="000F4045">
        <w:rPr>
          <w:lang w:val="nl-NL"/>
        </w:rPr>
        <w:t>je</w:t>
      </w:r>
      <w:r w:rsidR="004A16B2" w:rsidRPr="000F4045">
        <w:rPr>
          <w:lang w:val="nl-NL"/>
        </w:rPr>
        <w:t xml:space="preserve"> ‘zelfredzaam’ genoeg bent om in de prostitutie te mogen werken</w:t>
      </w:r>
      <w:r w:rsidR="00DA0685">
        <w:rPr>
          <w:lang w:val="nl-NL"/>
        </w:rPr>
        <w:t>. Als de ambtenaar geen ‘overwegende bezwaren’ heeft dat je in de prostitutie gaat of blijft werken, krijg je een vergunning.</w:t>
      </w:r>
      <w:r w:rsidR="004A16B2" w:rsidRPr="000F4045">
        <w:rPr>
          <w:lang w:val="nl-NL"/>
        </w:rPr>
        <w:t xml:space="preserve"> </w:t>
      </w:r>
    </w:p>
    <w:p w14:paraId="1B2A3D98" w14:textId="7D5391C0" w:rsidR="00C10622" w:rsidRDefault="004A16B2" w:rsidP="00250699">
      <w:pPr>
        <w:pStyle w:val="Lijstalinea"/>
        <w:numPr>
          <w:ilvl w:val="0"/>
          <w:numId w:val="1"/>
        </w:numPr>
        <w:spacing w:line="300" w:lineRule="atLeast"/>
        <w:rPr>
          <w:lang w:val="nl-NL"/>
        </w:rPr>
      </w:pPr>
      <w:r w:rsidRPr="004A16B2">
        <w:rPr>
          <w:lang w:val="nl-NL"/>
        </w:rPr>
        <w:t>Wanneer de ambtena</w:t>
      </w:r>
      <w:r w:rsidR="00474DA1">
        <w:rPr>
          <w:lang w:val="nl-NL"/>
        </w:rPr>
        <w:t>a</w:t>
      </w:r>
      <w:r w:rsidR="006F4A91">
        <w:rPr>
          <w:lang w:val="nl-NL"/>
        </w:rPr>
        <w:t>r vind</w:t>
      </w:r>
      <w:r w:rsidR="00474DA1">
        <w:rPr>
          <w:lang w:val="nl-NL"/>
        </w:rPr>
        <w:t>t</w:t>
      </w:r>
      <w:r w:rsidR="006F4A91">
        <w:rPr>
          <w:lang w:val="nl-NL"/>
        </w:rPr>
        <w:t xml:space="preserve"> dat je </w:t>
      </w:r>
      <w:r w:rsidRPr="004A16B2">
        <w:rPr>
          <w:lang w:val="nl-NL"/>
        </w:rPr>
        <w:t xml:space="preserve">niet genoeg </w:t>
      </w:r>
      <w:r w:rsidR="006F4A91">
        <w:rPr>
          <w:lang w:val="nl-NL"/>
        </w:rPr>
        <w:t>‘</w:t>
      </w:r>
      <w:r w:rsidRPr="004A16B2">
        <w:rPr>
          <w:lang w:val="nl-NL"/>
        </w:rPr>
        <w:t>zelfredzaam</w:t>
      </w:r>
      <w:r w:rsidR="006F4A91">
        <w:rPr>
          <w:lang w:val="nl-NL"/>
        </w:rPr>
        <w:t>’</w:t>
      </w:r>
      <w:r w:rsidRPr="004A16B2">
        <w:rPr>
          <w:lang w:val="nl-NL"/>
        </w:rPr>
        <w:t xml:space="preserve"> </w:t>
      </w:r>
      <w:r w:rsidR="006F4A91">
        <w:rPr>
          <w:lang w:val="nl-NL"/>
        </w:rPr>
        <w:t>bent, denk</w:t>
      </w:r>
      <w:r w:rsidR="00474DA1">
        <w:rPr>
          <w:lang w:val="nl-NL"/>
        </w:rPr>
        <w:t>t</w:t>
      </w:r>
      <w:r>
        <w:rPr>
          <w:lang w:val="nl-NL"/>
        </w:rPr>
        <w:t xml:space="preserve"> dat je misschien onder dwang werkt, </w:t>
      </w:r>
      <w:r w:rsidR="006F4A91">
        <w:rPr>
          <w:lang w:val="nl-NL"/>
        </w:rPr>
        <w:t xml:space="preserve">je nog geen 21 jaar bent of niet de </w:t>
      </w:r>
      <w:r w:rsidR="00474DA1">
        <w:rPr>
          <w:lang w:val="nl-NL"/>
        </w:rPr>
        <w:t>goede</w:t>
      </w:r>
      <w:r w:rsidR="006F4A91">
        <w:rPr>
          <w:lang w:val="nl-NL"/>
        </w:rPr>
        <w:t xml:space="preserve"> papieren hebt om in Nederland te werken </w:t>
      </w:r>
      <w:r>
        <w:rPr>
          <w:lang w:val="nl-NL"/>
        </w:rPr>
        <w:t>krijg je geen vergunning</w:t>
      </w:r>
      <w:r w:rsidR="006F4A91">
        <w:rPr>
          <w:lang w:val="nl-NL"/>
        </w:rPr>
        <w:t xml:space="preserve"> </w:t>
      </w:r>
    </w:p>
    <w:p w14:paraId="588764E6" w14:textId="0DFD4484" w:rsidR="00C10622" w:rsidRDefault="00C10622" w:rsidP="00250699">
      <w:pPr>
        <w:pStyle w:val="Lijstalinea"/>
        <w:numPr>
          <w:ilvl w:val="0"/>
          <w:numId w:val="1"/>
        </w:numPr>
        <w:spacing w:line="300" w:lineRule="atLeast"/>
        <w:rPr>
          <w:lang w:val="nl-NL"/>
        </w:rPr>
      </w:pPr>
      <w:r>
        <w:rPr>
          <w:lang w:val="nl-NL"/>
        </w:rPr>
        <w:t>Je mag alleen nog maar adverteren met je vergunningnummer en werktelefoon nummer</w:t>
      </w:r>
    </w:p>
    <w:p w14:paraId="483A4263" w14:textId="415BC31C" w:rsidR="00DA0685" w:rsidRDefault="00DA0685" w:rsidP="00250699">
      <w:pPr>
        <w:pStyle w:val="Lijstalinea"/>
        <w:numPr>
          <w:ilvl w:val="0"/>
          <w:numId w:val="1"/>
        </w:numPr>
        <w:spacing w:line="300" w:lineRule="atLeast"/>
        <w:rPr>
          <w:lang w:val="nl-NL"/>
        </w:rPr>
      </w:pPr>
      <w:r>
        <w:rPr>
          <w:lang w:val="nl-NL"/>
        </w:rPr>
        <w:t>Een vergunning is vijf jaar geldig</w:t>
      </w:r>
    </w:p>
    <w:p w14:paraId="214EB9F3" w14:textId="05ADA30B" w:rsidR="006A22EE" w:rsidRDefault="006A22EE" w:rsidP="00250699">
      <w:pPr>
        <w:pStyle w:val="Kop2"/>
        <w:spacing w:line="300" w:lineRule="atLeast"/>
      </w:pPr>
      <w:proofErr w:type="spellStart"/>
      <w:r>
        <w:t>Thuiswerkers</w:t>
      </w:r>
      <w:proofErr w:type="spellEnd"/>
    </w:p>
    <w:p w14:paraId="715490FE" w14:textId="7AEAC65F" w:rsidR="006A22EE" w:rsidRPr="006A22EE" w:rsidRDefault="006A22EE" w:rsidP="006A22EE">
      <w:pPr>
        <w:pStyle w:val="Lijstalinea"/>
        <w:numPr>
          <w:ilvl w:val="0"/>
          <w:numId w:val="5"/>
        </w:numPr>
        <w:rPr>
          <w:lang w:val="nl-NL"/>
        </w:rPr>
      </w:pPr>
      <w:r w:rsidRPr="006A22EE">
        <w:rPr>
          <w:lang w:val="nl-NL"/>
        </w:rPr>
        <w:t xml:space="preserve">Een vergunning betekent </w:t>
      </w:r>
      <w:r w:rsidRPr="006A22EE">
        <w:rPr>
          <w:u w:val="single"/>
          <w:lang w:val="nl-NL"/>
        </w:rPr>
        <w:t>niet</w:t>
      </w:r>
      <w:r w:rsidRPr="006A22EE">
        <w:rPr>
          <w:lang w:val="nl-NL"/>
        </w:rPr>
        <w:t xml:space="preserve"> d</w:t>
      </w:r>
      <w:r>
        <w:rPr>
          <w:lang w:val="nl-NL"/>
        </w:rPr>
        <w:t>at je dan ook vergunning hebt om thuis te werken.</w:t>
      </w:r>
      <w:r w:rsidR="00DA0685">
        <w:rPr>
          <w:lang w:val="nl-NL"/>
        </w:rPr>
        <w:t xml:space="preserve"> </w:t>
      </w:r>
      <w:r>
        <w:rPr>
          <w:lang w:val="nl-NL"/>
        </w:rPr>
        <w:t xml:space="preserve">Het wetsvoorstel is hier heel vaag over. Aan de ene kant staat er dat gemeenten zelfstandige sekswerkers niet anders mogen behandelen dan andere zzp’ers, zoals thuiskappers of pedicures. Aan de andere kant mogen gemeenten extra regels stellen en verbieden de meeste bestemmingsplannen en woningcooperaties prostitutie.  </w:t>
      </w:r>
    </w:p>
    <w:p w14:paraId="0D7410C6" w14:textId="1AD610C9" w:rsidR="0030448D" w:rsidRPr="00D62379" w:rsidRDefault="0030448D" w:rsidP="00250699">
      <w:pPr>
        <w:pStyle w:val="Kop2"/>
        <w:spacing w:line="300" w:lineRule="atLeast"/>
      </w:pPr>
      <w:proofErr w:type="spellStart"/>
      <w:r w:rsidRPr="00D62379">
        <w:t>Intrekken</w:t>
      </w:r>
      <w:proofErr w:type="spellEnd"/>
      <w:r w:rsidRPr="00D62379">
        <w:t xml:space="preserve"> </w:t>
      </w:r>
      <w:proofErr w:type="spellStart"/>
      <w:r w:rsidRPr="00D62379">
        <w:t>vergunning</w:t>
      </w:r>
      <w:proofErr w:type="spellEnd"/>
    </w:p>
    <w:p w14:paraId="30F2AC48" w14:textId="77777777" w:rsidR="0030448D" w:rsidRDefault="0030448D" w:rsidP="00250699">
      <w:pPr>
        <w:pStyle w:val="Lijstalinea"/>
        <w:numPr>
          <w:ilvl w:val="0"/>
          <w:numId w:val="1"/>
        </w:numPr>
        <w:spacing w:line="300" w:lineRule="atLeast"/>
        <w:rPr>
          <w:lang w:val="nl-NL"/>
        </w:rPr>
      </w:pPr>
      <w:r>
        <w:rPr>
          <w:lang w:val="nl-NL"/>
        </w:rPr>
        <w:t xml:space="preserve">De vergunning kan worden ingetrokken </w:t>
      </w:r>
    </w:p>
    <w:p w14:paraId="60EABD86" w14:textId="1BC91549" w:rsidR="0030448D" w:rsidRDefault="0030448D" w:rsidP="00250699">
      <w:pPr>
        <w:pStyle w:val="Lijstalinea"/>
        <w:numPr>
          <w:ilvl w:val="1"/>
          <w:numId w:val="4"/>
        </w:numPr>
        <w:spacing w:line="300" w:lineRule="atLeast"/>
        <w:ind w:left="709"/>
        <w:rPr>
          <w:lang w:val="nl-NL"/>
        </w:rPr>
      </w:pPr>
      <w:r>
        <w:rPr>
          <w:lang w:val="nl-NL"/>
        </w:rPr>
        <w:t xml:space="preserve">wanneer de gemeente vindt dat je niet meer zelfredzaam genoeg bent of denkt dat je mischien onder dwang werkt </w:t>
      </w:r>
    </w:p>
    <w:p w14:paraId="46BAA784" w14:textId="0013296C" w:rsidR="0030448D" w:rsidRPr="0030448D" w:rsidRDefault="0030448D" w:rsidP="00250699">
      <w:pPr>
        <w:pStyle w:val="Lijstalinea"/>
        <w:numPr>
          <w:ilvl w:val="1"/>
          <w:numId w:val="4"/>
        </w:numPr>
        <w:spacing w:line="300" w:lineRule="atLeast"/>
        <w:ind w:left="709"/>
        <w:rPr>
          <w:lang w:val="nl-NL"/>
        </w:rPr>
      </w:pPr>
      <w:r w:rsidRPr="0030448D">
        <w:rPr>
          <w:lang w:val="nl-NL"/>
        </w:rPr>
        <w:lastRenderedPageBreak/>
        <w:t>wanneer je herhaaldelijk adverteert zonder vergunningnummer en werktelefoonnummer of niet gelijk een verandering van je werktelefoonnummer meldt</w:t>
      </w:r>
    </w:p>
    <w:p w14:paraId="1BEBB938" w14:textId="4B6ED650" w:rsidR="00474DA1" w:rsidRPr="005D22F7" w:rsidRDefault="005D22F7" w:rsidP="00250699">
      <w:pPr>
        <w:pStyle w:val="Kop2"/>
        <w:spacing w:line="300" w:lineRule="atLeast"/>
        <w:rPr>
          <w:lang w:val="nl-NL"/>
        </w:rPr>
      </w:pPr>
      <w:r>
        <w:rPr>
          <w:lang w:val="nl-NL"/>
        </w:rPr>
        <w:t>S</w:t>
      </w:r>
      <w:r w:rsidR="00474DA1" w:rsidRPr="005D22F7">
        <w:rPr>
          <w:lang w:val="nl-NL"/>
        </w:rPr>
        <w:t>ekswerkers zonder vergunning</w:t>
      </w:r>
      <w:r w:rsidR="00D62379">
        <w:rPr>
          <w:lang w:val="nl-NL"/>
        </w:rPr>
        <w:t xml:space="preserve"> (</w:t>
      </w:r>
      <w:r w:rsidR="00DA0685">
        <w:rPr>
          <w:lang w:val="nl-NL"/>
        </w:rPr>
        <w:t xml:space="preserve">het wetsvoorstel noemt dat </w:t>
      </w:r>
      <w:r w:rsidR="00D62379">
        <w:rPr>
          <w:lang w:val="nl-NL"/>
        </w:rPr>
        <w:t>“illegale” prostitutie)</w:t>
      </w:r>
    </w:p>
    <w:p w14:paraId="1E0A5429" w14:textId="30B79D83" w:rsidR="0030448D" w:rsidRPr="0030448D" w:rsidRDefault="00325382" w:rsidP="00250699">
      <w:pPr>
        <w:pStyle w:val="Lijstalinea"/>
        <w:numPr>
          <w:ilvl w:val="0"/>
          <w:numId w:val="1"/>
        </w:numPr>
        <w:spacing w:line="300" w:lineRule="atLeast"/>
        <w:rPr>
          <w:b/>
          <w:bCs/>
          <w:lang w:val="nl-NL"/>
        </w:rPr>
      </w:pPr>
      <w:r>
        <w:rPr>
          <w:lang w:val="nl-NL"/>
        </w:rPr>
        <w:t xml:space="preserve">Wanneer je werkt zonder vergunning </w:t>
      </w:r>
      <w:r w:rsidR="005D22F7">
        <w:rPr>
          <w:lang w:val="nl-NL"/>
        </w:rPr>
        <w:t xml:space="preserve">of je niet aan de regels houdt </w:t>
      </w:r>
      <w:r>
        <w:rPr>
          <w:lang w:val="nl-NL"/>
        </w:rPr>
        <w:t>kun je een</w:t>
      </w:r>
      <w:r w:rsidR="00474DA1">
        <w:rPr>
          <w:lang w:val="nl-NL"/>
        </w:rPr>
        <w:t xml:space="preserve"> boete krijgen van </w:t>
      </w:r>
      <w:r w:rsidR="00474DA1" w:rsidRPr="00474DA1">
        <w:rPr>
          <w:lang w:val="nl-NL"/>
        </w:rPr>
        <w:t xml:space="preserve">maximaal </w:t>
      </w:r>
      <w:r w:rsidRPr="00325382">
        <w:rPr>
          <w:rFonts w:ascii="Arial" w:hAnsi="Arial" w:cs="Arial"/>
          <w:color w:val="222222"/>
          <w:sz w:val="21"/>
          <w:szCs w:val="21"/>
          <w:shd w:val="clear" w:color="auto" w:fill="FFFFFF"/>
          <w:lang w:val="nl-NL"/>
        </w:rPr>
        <w:t>€ 20.750</w:t>
      </w:r>
      <w:r w:rsidRPr="00474DA1">
        <w:rPr>
          <w:lang w:val="nl-NL"/>
        </w:rPr>
        <w:t xml:space="preserve"> </w:t>
      </w:r>
      <w:r w:rsidR="00C10622">
        <w:rPr>
          <w:lang w:val="nl-NL"/>
        </w:rPr>
        <w:t xml:space="preserve"> </w:t>
      </w:r>
    </w:p>
    <w:p w14:paraId="728328C2" w14:textId="77777777" w:rsidR="005D22F7" w:rsidRPr="005D22F7" w:rsidRDefault="00C10622" w:rsidP="00250699">
      <w:pPr>
        <w:pStyle w:val="Lijstalinea"/>
        <w:numPr>
          <w:ilvl w:val="0"/>
          <w:numId w:val="1"/>
        </w:numPr>
        <w:spacing w:line="300" w:lineRule="atLeast"/>
        <w:rPr>
          <w:b/>
          <w:bCs/>
          <w:lang w:val="nl-NL"/>
        </w:rPr>
      </w:pPr>
      <w:r>
        <w:rPr>
          <w:lang w:val="nl-NL"/>
        </w:rPr>
        <w:t xml:space="preserve">Dat geldt ook als </w:t>
      </w:r>
      <w:r w:rsidR="00325382">
        <w:rPr>
          <w:lang w:val="nl-NL"/>
        </w:rPr>
        <w:t>je</w:t>
      </w:r>
      <w:r>
        <w:rPr>
          <w:lang w:val="nl-NL"/>
        </w:rPr>
        <w:t xml:space="preserve"> wel een vergunning hebt </w:t>
      </w:r>
      <w:r w:rsidR="0030448D">
        <w:rPr>
          <w:lang w:val="nl-NL"/>
        </w:rPr>
        <w:t>aan</w:t>
      </w:r>
      <w:r>
        <w:rPr>
          <w:lang w:val="nl-NL"/>
        </w:rPr>
        <w:t>gevraagd maar die is  geweigerd en je toch werkt</w:t>
      </w:r>
    </w:p>
    <w:p w14:paraId="10017FE6" w14:textId="3ACF22C3" w:rsidR="00DA0685" w:rsidRPr="00DA0685" w:rsidRDefault="005D22F7" w:rsidP="00345B3F">
      <w:pPr>
        <w:pStyle w:val="Lijstalinea"/>
        <w:numPr>
          <w:ilvl w:val="0"/>
          <w:numId w:val="1"/>
        </w:numPr>
        <w:spacing w:line="300" w:lineRule="atLeast"/>
        <w:rPr>
          <w:b/>
          <w:bCs/>
          <w:lang w:val="nl-NL"/>
        </w:rPr>
      </w:pPr>
      <w:r w:rsidRPr="00DA0685">
        <w:rPr>
          <w:lang w:val="nl-NL"/>
        </w:rPr>
        <w:t xml:space="preserve">Werkrelaties van sekswerkers zonder vergunning </w:t>
      </w:r>
      <w:r w:rsidR="00D62379" w:rsidRPr="00DA0685">
        <w:rPr>
          <w:lang w:val="nl-NL"/>
        </w:rPr>
        <w:t xml:space="preserve">worden strafbaar. </w:t>
      </w:r>
      <w:r w:rsidR="00DA0685" w:rsidRPr="00DA0685">
        <w:rPr>
          <w:lang w:val="nl-NL"/>
        </w:rPr>
        <w:t xml:space="preserve">Dat geldt bijvoorbeeld voor chauffeurs, bodyguards, schoonmakers en mogelijk ook voor partners die je bijvoorbeeld naar je werk brengen of een oogje in het zeil houden.  Misschien geldt het ook </w:t>
      </w:r>
      <w:r w:rsidR="00DA0685">
        <w:rPr>
          <w:lang w:val="nl-NL"/>
        </w:rPr>
        <w:t>als je met een collega samenwerkt. H</w:t>
      </w:r>
      <w:r w:rsidR="00DA0685" w:rsidRPr="00DA0685">
        <w:rPr>
          <w:lang w:val="nl-NL"/>
        </w:rPr>
        <w:t>et wetsvoorstel is daar niet duidelijk in.</w:t>
      </w:r>
    </w:p>
    <w:p w14:paraId="40717BD4" w14:textId="0DD9CB3D" w:rsidR="00474DA1" w:rsidRPr="00DA0685" w:rsidRDefault="00D62379" w:rsidP="00DA0685">
      <w:pPr>
        <w:pStyle w:val="Lijstalinea"/>
        <w:numPr>
          <w:ilvl w:val="0"/>
          <w:numId w:val="1"/>
        </w:numPr>
        <w:spacing w:line="300" w:lineRule="atLeast"/>
        <w:rPr>
          <w:b/>
          <w:bCs/>
          <w:lang w:val="nl-NL"/>
        </w:rPr>
      </w:pPr>
      <w:r w:rsidRPr="00DA0685">
        <w:rPr>
          <w:lang w:val="nl-NL"/>
        </w:rPr>
        <w:t xml:space="preserve">Zij </w:t>
      </w:r>
      <w:r w:rsidR="005D22F7" w:rsidRPr="00DA0685">
        <w:rPr>
          <w:lang w:val="nl-NL"/>
        </w:rPr>
        <w:t>kunnen een gevangenisstraf krijgen van 2 jaar</w:t>
      </w:r>
      <w:r w:rsidRPr="00DA0685">
        <w:rPr>
          <w:lang w:val="nl-NL"/>
        </w:rPr>
        <w:t xml:space="preserve"> of een boete van maximaal </w:t>
      </w:r>
      <w:r w:rsidRPr="00DA0685">
        <w:rPr>
          <w:rFonts w:ascii="Arial" w:hAnsi="Arial" w:cs="Arial"/>
          <w:color w:val="222222"/>
          <w:sz w:val="21"/>
          <w:szCs w:val="21"/>
          <w:shd w:val="clear" w:color="auto" w:fill="FFFFFF"/>
          <w:lang w:val="nl-NL"/>
        </w:rPr>
        <w:t xml:space="preserve">€ 20.750. </w:t>
      </w:r>
      <w:r w:rsidRPr="00DA0685">
        <w:rPr>
          <w:lang w:val="nl-NL"/>
        </w:rPr>
        <w:t>In het wetsvoorstel heet dit “faciliteerders van illegale prostitutie”</w:t>
      </w:r>
    </w:p>
    <w:p w14:paraId="4AAD9468" w14:textId="40C77F75" w:rsidR="00474DA1" w:rsidRPr="005D22F7" w:rsidRDefault="00474DA1" w:rsidP="00250699">
      <w:pPr>
        <w:pStyle w:val="Kop2"/>
        <w:spacing w:line="300" w:lineRule="atLeast"/>
        <w:rPr>
          <w:lang w:val="nl-NL"/>
        </w:rPr>
      </w:pPr>
      <w:r w:rsidRPr="005D22F7">
        <w:rPr>
          <w:lang w:val="nl-NL"/>
        </w:rPr>
        <w:t>Landelijk register van alle vergunde sekswerkers</w:t>
      </w:r>
    </w:p>
    <w:p w14:paraId="5BE9CB73" w14:textId="0D0C76AA" w:rsidR="004A16B2" w:rsidRDefault="00474DA1" w:rsidP="00250699">
      <w:pPr>
        <w:pStyle w:val="Lijstalinea"/>
        <w:numPr>
          <w:ilvl w:val="0"/>
          <w:numId w:val="1"/>
        </w:numPr>
        <w:spacing w:line="300" w:lineRule="atLeast"/>
        <w:rPr>
          <w:lang w:val="nl-NL"/>
        </w:rPr>
      </w:pPr>
      <w:r>
        <w:rPr>
          <w:lang w:val="nl-NL"/>
        </w:rPr>
        <w:t xml:space="preserve">Alle vergunde sekswerkers worden opgenomen in een landelijk register </w:t>
      </w:r>
      <w:r w:rsidR="004D627C">
        <w:rPr>
          <w:lang w:val="nl-NL"/>
        </w:rPr>
        <w:t>met</w:t>
      </w:r>
      <w:r w:rsidR="006F4A91">
        <w:rPr>
          <w:lang w:val="nl-NL"/>
        </w:rPr>
        <w:t xml:space="preserve"> hun</w:t>
      </w:r>
      <w:r w:rsidR="004A16B2">
        <w:rPr>
          <w:lang w:val="nl-NL"/>
        </w:rPr>
        <w:t xml:space="preserve"> BSN nummer, </w:t>
      </w:r>
      <w:r w:rsidR="006F4A91">
        <w:rPr>
          <w:lang w:val="nl-NL"/>
        </w:rPr>
        <w:t>hun werk</w:t>
      </w:r>
      <w:r w:rsidR="004A16B2">
        <w:rPr>
          <w:lang w:val="nl-NL"/>
        </w:rPr>
        <w:t>telefoonnummer</w:t>
      </w:r>
      <w:r w:rsidR="006F4A91">
        <w:rPr>
          <w:lang w:val="nl-NL"/>
        </w:rPr>
        <w:t xml:space="preserve"> en h</w:t>
      </w:r>
      <w:r w:rsidR="0030448D">
        <w:rPr>
          <w:lang w:val="nl-NL"/>
        </w:rPr>
        <w:t>un</w:t>
      </w:r>
      <w:r w:rsidR="006F4A91">
        <w:rPr>
          <w:lang w:val="nl-NL"/>
        </w:rPr>
        <w:t xml:space="preserve"> </w:t>
      </w:r>
      <w:r w:rsidR="004A16B2">
        <w:rPr>
          <w:lang w:val="nl-NL"/>
        </w:rPr>
        <w:t xml:space="preserve">vergunningnummer </w:t>
      </w:r>
    </w:p>
    <w:p w14:paraId="09FD6E1E" w14:textId="3E017E6A" w:rsidR="006F4A91" w:rsidRDefault="004A16B2" w:rsidP="00250699">
      <w:pPr>
        <w:pStyle w:val="Lijstalinea"/>
        <w:numPr>
          <w:ilvl w:val="0"/>
          <w:numId w:val="1"/>
        </w:numPr>
        <w:spacing w:line="300" w:lineRule="atLeast"/>
        <w:rPr>
          <w:lang w:val="nl-NL"/>
        </w:rPr>
      </w:pPr>
      <w:r>
        <w:rPr>
          <w:lang w:val="nl-NL"/>
        </w:rPr>
        <w:t xml:space="preserve">Het is verplicht </w:t>
      </w:r>
      <w:r w:rsidR="00C10622">
        <w:rPr>
          <w:lang w:val="nl-NL"/>
        </w:rPr>
        <w:t xml:space="preserve">om een </w:t>
      </w:r>
      <w:r w:rsidR="004D627C">
        <w:rPr>
          <w:lang w:val="nl-NL"/>
        </w:rPr>
        <w:t>werk</w:t>
      </w:r>
      <w:r>
        <w:rPr>
          <w:lang w:val="nl-NL"/>
        </w:rPr>
        <w:t xml:space="preserve">telefoonnummer op te geven. </w:t>
      </w:r>
      <w:r w:rsidR="004D627C">
        <w:rPr>
          <w:lang w:val="nl-NL"/>
        </w:rPr>
        <w:t xml:space="preserve">Als dat verandert, moet je </w:t>
      </w:r>
      <w:r w:rsidR="0030448D">
        <w:rPr>
          <w:lang w:val="nl-NL"/>
        </w:rPr>
        <w:t>het</w:t>
      </w:r>
      <w:r w:rsidR="004D627C">
        <w:rPr>
          <w:lang w:val="nl-NL"/>
        </w:rPr>
        <w:t xml:space="preserve"> gelijk melden</w:t>
      </w:r>
    </w:p>
    <w:p w14:paraId="6E36661F" w14:textId="77777777" w:rsidR="0030448D" w:rsidRPr="0030448D" w:rsidRDefault="0030448D" w:rsidP="00250699">
      <w:pPr>
        <w:pStyle w:val="Lijstalinea"/>
        <w:numPr>
          <w:ilvl w:val="0"/>
          <w:numId w:val="1"/>
        </w:numPr>
        <w:spacing w:line="300" w:lineRule="atLeast"/>
        <w:rPr>
          <w:b/>
          <w:bCs/>
          <w:lang w:val="nl-NL"/>
        </w:rPr>
      </w:pPr>
      <w:r>
        <w:rPr>
          <w:lang w:val="nl-NL"/>
        </w:rPr>
        <w:t>In het landelijk register wordt ook opgenomen</w:t>
      </w:r>
    </w:p>
    <w:p w14:paraId="2C1ACCAC" w14:textId="2C772C6D" w:rsidR="0030448D" w:rsidRPr="0030448D" w:rsidRDefault="00AB609B" w:rsidP="00250699">
      <w:pPr>
        <w:pStyle w:val="Lijstalinea"/>
        <w:numPr>
          <w:ilvl w:val="0"/>
          <w:numId w:val="3"/>
        </w:numPr>
        <w:spacing w:line="300" w:lineRule="atLeast"/>
        <w:ind w:left="709"/>
        <w:rPr>
          <w:b/>
          <w:bCs/>
          <w:lang w:val="nl-NL"/>
        </w:rPr>
      </w:pPr>
      <w:r>
        <w:rPr>
          <w:lang w:val="nl-NL"/>
        </w:rPr>
        <w:t xml:space="preserve">wanneer je </w:t>
      </w:r>
      <w:r w:rsidR="0030448D">
        <w:rPr>
          <w:lang w:val="nl-NL"/>
        </w:rPr>
        <w:t>betrapt wordt op werken zonder</w:t>
      </w:r>
      <w:r>
        <w:rPr>
          <w:lang w:val="nl-NL"/>
        </w:rPr>
        <w:t xml:space="preserve"> vergunning</w:t>
      </w:r>
    </w:p>
    <w:p w14:paraId="26E71641" w14:textId="77777777" w:rsidR="0030448D" w:rsidRPr="0030448D" w:rsidRDefault="00AB609B" w:rsidP="00250699">
      <w:pPr>
        <w:pStyle w:val="Lijstalinea"/>
        <w:numPr>
          <w:ilvl w:val="0"/>
          <w:numId w:val="3"/>
        </w:numPr>
        <w:spacing w:line="300" w:lineRule="atLeast"/>
        <w:ind w:left="709"/>
        <w:rPr>
          <w:b/>
          <w:bCs/>
          <w:lang w:val="nl-NL"/>
        </w:rPr>
      </w:pPr>
      <w:r>
        <w:rPr>
          <w:lang w:val="nl-NL"/>
        </w:rPr>
        <w:t xml:space="preserve">wanneer </w:t>
      </w:r>
      <w:r w:rsidR="00C10622" w:rsidRPr="00C10622">
        <w:rPr>
          <w:lang w:val="nl-NL"/>
        </w:rPr>
        <w:t xml:space="preserve">je adverteert zonder vergunningnummer en </w:t>
      </w:r>
      <w:r w:rsidR="0030448D">
        <w:rPr>
          <w:lang w:val="nl-NL"/>
        </w:rPr>
        <w:t>je</w:t>
      </w:r>
      <w:r w:rsidR="00C10622" w:rsidRPr="00C10622">
        <w:rPr>
          <w:lang w:val="nl-NL"/>
        </w:rPr>
        <w:t xml:space="preserve"> geregistreerde telefoonnummer</w:t>
      </w:r>
    </w:p>
    <w:p w14:paraId="039C96F5" w14:textId="7068D982" w:rsidR="0030448D" w:rsidRPr="0030448D" w:rsidRDefault="00C10622" w:rsidP="00250699">
      <w:pPr>
        <w:pStyle w:val="Lijstalinea"/>
        <w:numPr>
          <w:ilvl w:val="0"/>
          <w:numId w:val="3"/>
        </w:numPr>
        <w:spacing w:line="300" w:lineRule="atLeast"/>
        <w:ind w:left="709"/>
        <w:rPr>
          <w:b/>
          <w:bCs/>
          <w:lang w:val="nl-NL"/>
        </w:rPr>
      </w:pPr>
      <w:r>
        <w:rPr>
          <w:lang w:val="nl-NL"/>
        </w:rPr>
        <w:t>wanneer je een verandering van je werktelefoonnummer niet gelijk hebt gemeld</w:t>
      </w:r>
    </w:p>
    <w:p w14:paraId="77037F29" w14:textId="46B941CE" w:rsidR="00B30002" w:rsidRPr="00B30002" w:rsidRDefault="0030448D" w:rsidP="00250699">
      <w:pPr>
        <w:pStyle w:val="Lijstalinea"/>
        <w:numPr>
          <w:ilvl w:val="0"/>
          <w:numId w:val="3"/>
        </w:numPr>
        <w:spacing w:line="300" w:lineRule="atLeast"/>
        <w:ind w:left="709"/>
        <w:rPr>
          <w:b/>
          <w:bCs/>
          <w:lang w:val="nl-NL"/>
        </w:rPr>
      </w:pPr>
      <w:r>
        <w:rPr>
          <w:lang w:val="nl-NL"/>
        </w:rPr>
        <w:t>w</w:t>
      </w:r>
      <w:r w:rsidRPr="0030448D">
        <w:rPr>
          <w:lang w:val="nl-NL"/>
        </w:rPr>
        <w:t>anneer</w:t>
      </w:r>
      <w:r w:rsidR="00250699">
        <w:rPr>
          <w:lang w:val="nl-NL"/>
        </w:rPr>
        <w:t xml:space="preserve"> </w:t>
      </w:r>
      <w:r>
        <w:rPr>
          <w:lang w:val="nl-NL"/>
        </w:rPr>
        <w:t xml:space="preserve">de gemeente denkt dat je misschien onder dwang werkt </w:t>
      </w:r>
      <w:r w:rsidR="00B30002">
        <w:rPr>
          <w:lang w:val="nl-NL"/>
        </w:rPr>
        <w:t>o</w:t>
      </w:r>
      <w:r>
        <w:rPr>
          <w:lang w:val="nl-NL"/>
        </w:rPr>
        <w:t>f wanneer er twijfels zijn over je zelfredzaamheid</w:t>
      </w:r>
    </w:p>
    <w:p w14:paraId="0A6D2C21" w14:textId="0B152D7B" w:rsidR="00C10622" w:rsidRDefault="00B30002" w:rsidP="00250699">
      <w:pPr>
        <w:pStyle w:val="Lijstalinea"/>
        <w:numPr>
          <w:ilvl w:val="0"/>
          <w:numId w:val="1"/>
        </w:numPr>
        <w:spacing w:line="300" w:lineRule="atLeast"/>
        <w:rPr>
          <w:lang w:val="nl-NL"/>
        </w:rPr>
      </w:pPr>
      <w:r w:rsidRPr="00B30002">
        <w:rPr>
          <w:lang w:val="nl-NL"/>
        </w:rPr>
        <w:t>Iedereen kan in het register</w:t>
      </w:r>
      <w:r>
        <w:rPr>
          <w:lang w:val="nl-NL"/>
        </w:rPr>
        <w:t xml:space="preserve"> nagaan of een vergunningnummer ook echt bestaat en of een  bepaald vergunningnummer en telefoonnummer bij elkaar horen</w:t>
      </w:r>
    </w:p>
    <w:p w14:paraId="467E783D" w14:textId="38791611" w:rsidR="00B30002" w:rsidRPr="00B30002" w:rsidRDefault="00B30002" w:rsidP="00250699">
      <w:pPr>
        <w:pStyle w:val="Lijstalinea"/>
        <w:numPr>
          <w:ilvl w:val="0"/>
          <w:numId w:val="1"/>
        </w:numPr>
        <w:spacing w:line="300" w:lineRule="atLeast"/>
        <w:rPr>
          <w:lang w:val="nl-NL"/>
        </w:rPr>
      </w:pPr>
      <w:r>
        <w:rPr>
          <w:lang w:val="nl-NL"/>
        </w:rPr>
        <w:t>Alleen de ambtenaren kunnen ook het BSN nummer zien</w:t>
      </w:r>
    </w:p>
    <w:p w14:paraId="6C8D56D2" w14:textId="5326969F" w:rsidR="00474DA1" w:rsidRPr="005D22F7" w:rsidRDefault="00474DA1" w:rsidP="00250699">
      <w:pPr>
        <w:pStyle w:val="Kop2"/>
        <w:spacing w:line="300" w:lineRule="atLeast"/>
        <w:rPr>
          <w:lang w:val="nl-NL"/>
        </w:rPr>
      </w:pPr>
      <w:r w:rsidRPr="005D22F7">
        <w:rPr>
          <w:lang w:val="nl-NL"/>
        </w:rPr>
        <w:t>Klanten</w:t>
      </w:r>
    </w:p>
    <w:p w14:paraId="470EF104" w14:textId="77777777" w:rsidR="00325382" w:rsidRDefault="00474DA1" w:rsidP="00250699">
      <w:pPr>
        <w:pStyle w:val="Lijstalinea"/>
        <w:numPr>
          <w:ilvl w:val="0"/>
          <w:numId w:val="1"/>
        </w:numPr>
        <w:spacing w:line="300" w:lineRule="atLeast"/>
        <w:rPr>
          <w:lang w:val="nl-NL"/>
        </w:rPr>
      </w:pPr>
      <w:r>
        <w:rPr>
          <w:lang w:val="nl-NL"/>
        </w:rPr>
        <w:t xml:space="preserve">Klanten kunnen </w:t>
      </w:r>
      <w:r w:rsidR="00325382">
        <w:rPr>
          <w:lang w:val="nl-NL"/>
        </w:rPr>
        <w:t xml:space="preserve">in het landelijk register </w:t>
      </w:r>
      <w:r>
        <w:rPr>
          <w:lang w:val="nl-NL"/>
        </w:rPr>
        <w:t xml:space="preserve">controleren of </w:t>
      </w:r>
      <w:r w:rsidR="00325382">
        <w:rPr>
          <w:lang w:val="nl-NL"/>
        </w:rPr>
        <w:t xml:space="preserve">een vergunningnummer echt bestaat en of een  bepaald vergunningnummer en telefoonnummer bij elkaar horen </w:t>
      </w:r>
    </w:p>
    <w:p w14:paraId="5F93CC4E" w14:textId="2E4D2718" w:rsidR="00474DA1" w:rsidRDefault="00325382" w:rsidP="00250699">
      <w:pPr>
        <w:pStyle w:val="Lijstalinea"/>
        <w:numPr>
          <w:ilvl w:val="0"/>
          <w:numId w:val="1"/>
        </w:numPr>
        <w:spacing w:line="300" w:lineRule="atLeast"/>
        <w:rPr>
          <w:lang w:val="nl-NL"/>
        </w:rPr>
      </w:pPr>
      <w:r>
        <w:rPr>
          <w:lang w:val="nl-NL"/>
        </w:rPr>
        <w:t xml:space="preserve">Klanten die seks hebben met een sekswerker zonder vergunning of een sekswerker die werkt in een bedrijf zonder vergunning </w:t>
      </w:r>
      <w:r w:rsidR="00D62379">
        <w:rPr>
          <w:lang w:val="nl-NL"/>
        </w:rPr>
        <w:t>word</w:t>
      </w:r>
      <w:r w:rsidR="00DA0685">
        <w:rPr>
          <w:lang w:val="nl-NL"/>
        </w:rPr>
        <w:t>e</w:t>
      </w:r>
      <w:r w:rsidR="00D62379">
        <w:rPr>
          <w:lang w:val="nl-NL"/>
        </w:rPr>
        <w:t xml:space="preserve">n strafbaar. Zij </w:t>
      </w:r>
      <w:r>
        <w:rPr>
          <w:lang w:val="nl-NL"/>
        </w:rPr>
        <w:t>kunnen een gevangenisstraf van maxi</w:t>
      </w:r>
      <w:r w:rsidR="005D22F7">
        <w:rPr>
          <w:lang w:val="nl-NL"/>
        </w:rPr>
        <w:t>maal</w:t>
      </w:r>
      <w:r>
        <w:rPr>
          <w:lang w:val="nl-NL"/>
        </w:rPr>
        <w:t xml:space="preserve"> een jaar krijgen of een boete van max </w:t>
      </w:r>
      <w:r w:rsidRPr="00325382">
        <w:rPr>
          <w:rFonts w:ascii="Arial" w:hAnsi="Arial" w:cs="Arial"/>
          <w:color w:val="222222"/>
          <w:sz w:val="21"/>
          <w:szCs w:val="21"/>
          <w:shd w:val="clear" w:color="auto" w:fill="FFFFFF"/>
          <w:lang w:val="nl-NL"/>
        </w:rPr>
        <w:t>€ 8.300</w:t>
      </w:r>
    </w:p>
    <w:p w14:paraId="332ED212" w14:textId="3F5E3138" w:rsidR="004A16B2" w:rsidRPr="005D22F7" w:rsidRDefault="00B30002" w:rsidP="00250699">
      <w:pPr>
        <w:pStyle w:val="Kop2"/>
        <w:spacing w:line="300" w:lineRule="atLeast"/>
        <w:rPr>
          <w:lang w:val="nl-NL"/>
        </w:rPr>
      </w:pPr>
      <w:r w:rsidRPr="005D22F7">
        <w:rPr>
          <w:lang w:val="nl-NL"/>
        </w:rPr>
        <w:t>Seksbedrijven</w:t>
      </w:r>
    </w:p>
    <w:p w14:paraId="1B930A23" w14:textId="452B5D5F" w:rsidR="00B30002" w:rsidRDefault="00B30002" w:rsidP="00250699">
      <w:pPr>
        <w:pStyle w:val="Lijstalinea"/>
        <w:numPr>
          <w:ilvl w:val="0"/>
          <w:numId w:val="2"/>
        </w:numPr>
        <w:spacing w:line="300" w:lineRule="atLeast"/>
        <w:rPr>
          <w:lang w:val="nl-NL"/>
        </w:rPr>
      </w:pPr>
      <w:r>
        <w:rPr>
          <w:lang w:val="nl-NL"/>
        </w:rPr>
        <w:t xml:space="preserve">Alle seksbedrijven moeten een vergunning hebben, dus ook </w:t>
      </w:r>
      <w:r w:rsidR="00DA0685">
        <w:rPr>
          <w:lang w:val="nl-NL"/>
        </w:rPr>
        <w:t xml:space="preserve">bijv. </w:t>
      </w:r>
      <w:r>
        <w:rPr>
          <w:lang w:val="nl-NL"/>
        </w:rPr>
        <w:t>escort bedrijven</w:t>
      </w:r>
    </w:p>
    <w:p w14:paraId="3D4FBE12" w14:textId="129012C0" w:rsidR="00B30002" w:rsidRDefault="00B30002" w:rsidP="00250699">
      <w:pPr>
        <w:pStyle w:val="Lijstalinea"/>
        <w:numPr>
          <w:ilvl w:val="0"/>
          <w:numId w:val="2"/>
        </w:numPr>
        <w:spacing w:line="300" w:lineRule="atLeast"/>
        <w:rPr>
          <w:lang w:val="nl-NL"/>
        </w:rPr>
      </w:pPr>
      <w:r>
        <w:rPr>
          <w:lang w:val="nl-NL"/>
        </w:rPr>
        <w:t>Gemeenten kunnen een maximum aan het aantal vergunningen bepalen</w:t>
      </w:r>
    </w:p>
    <w:p w14:paraId="719A88B8" w14:textId="1B63EFF1" w:rsidR="00B30002" w:rsidRDefault="00B30002" w:rsidP="00250699">
      <w:pPr>
        <w:pStyle w:val="Lijstalinea"/>
        <w:numPr>
          <w:ilvl w:val="0"/>
          <w:numId w:val="2"/>
        </w:numPr>
        <w:spacing w:line="300" w:lineRule="atLeast"/>
        <w:rPr>
          <w:lang w:val="nl-NL"/>
        </w:rPr>
      </w:pPr>
      <w:r>
        <w:rPr>
          <w:lang w:val="nl-NL"/>
        </w:rPr>
        <w:t>Gemeenten kunnen ook besluiten geen enkele vergunning te geven</w:t>
      </w:r>
    </w:p>
    <w:p w14:paraId="543E19CC" w14:textId="605CB080" w:rsidR="00B30002" w:rsidRDefault="00B30002" w:rsidP="00250699">
      <w:pPr>
        <w:pStyle w:val="Lijstalinea"/>
        <w:numPr>
          <w:ilvl w:val="0"/>
          <w:numId w:val="2"/>
        </w:numPr>
        <w:spacing w:line="300" w:lineRule="atLeast"/>
        <w:rPr>
          <w:lang w:val="nl-NL"/>
        </w:rPr>
      </w:pPr>
      <w:r>
        <w:rPr>
          <w:lang w:val="nl-NL"/>
        </w:rPr>
        <w:t>Alleen sekswerkers met een vergunning mogen bij een seksbedrijf met een vergunning werken</w:t>
      </w:r>
    </w:p>
    <w:p w14:paraId="63F8C37F" w14:textId="2D0ABEB1" w:rsidR="00B30002" w:rsidRDefault="00B30002" w:rsidP="00250699">
      <w:pPr>
        <w:pStyle w:val="Lijstalinea"/>
        <w:numPr>
          <w:ilvl w:val="0"/>
          <w:numId w:val="2"/>
        </w:numPr>
        <w:spacing w:line="300" w:lineRule="atLeast"/>
        <w:rPr>
          <w:lang w:val="nl-NL"/>
        </w:rPr>
      </w:pPr>
      <w:r>
        <w:rPr>
          <w:lang w:val="nl-NL"/>
        </w:rPr>
        <w:t>Er komt een landelijk register van alle seksbedrijven</w:t>
      </w:r>
    </w:p>
    <w:p w14:paraId="7C4DEF6B" w14:textId="7953743D" w:rsidR="00D62379" w:rsidRPr="00CB2755" w:rsidRDefault="00D62379" w:rsidP="00250699">
      <w:pPr>
        <w:pStyle w:val="Kop1"/>
        <w:spacing w:line="300" w:lineRule="atLeast"/>
        <w:rPr>
          <w:b/>
          <w:bCs/>
          <w:sz w:val="24"/>
          <w:szCs w:val="28"/>
          <w:lang w:val="nl-NL"/>
        </w:rPr>
      </w:pPr>
      <w:r w:rsidRPr="00CB2755">
        <w:rPr>
          <w:b/>
          <w:bCs/>
          <w:sz w:val="24"/>
          <w:szCs w:val="28"/>
          <w:lang w:val="nl-NL"/>
        </w:rPr>
        <w:t>Wil je meer weten</w:t>
      </w:r>
      <w:r w:rsidR="00D13ABF" w:rsidRPr="00CB2755">
        <w:rPr>
          <w:b/>
          <w:bCs/>
          <w:sz w:val="24"/>
          <w:szCs w:val="28"/>
          <w:lang w:val="nl-NL"/>
        </w:rPr>
        <w:t>?</w:t>
      </w:r>
      <w:r w:rsidR="000F4045" w:rsidRPr="00CB2755">
        <w:rPr>
          <w:b/>
          <w:bCs/>
          <w:sz w:val="24"/>
          <w:szCs w:val="28"/>
          <w:lang w:val="nl-NL"/>
        </w:rPr>
        <w:t xml:space="preserve"> </w:t>
      </w:r>
    </w:p>
    <w:p w14:paraId="47CA9FF2" w14:textId="278FE0CB" w:rsidR="000F4045" w:rsidRPr="00CB2755" w:rsidRDefault="00D62379" w:rsidP="00CB2755">
      <w:pPr>
        <w:spacing w:line="300" w:lineRule="atLeast"/>
        <w:jc w:val="left"/>
        <w:rPr>
          <w:lang w:val="nl-NL"/>
        </w:rPr>
      </w:pPr>
      <w:r>
        <w:rPr>
          <w:lang w:val="nl-NL"/>
        </w:rPr>
        <w:t xml:space="preserve">Het volledige concept Wetsvoorstel en de Memorie van Toelichting </w:t>
      </w:r>
      <w:r w:rsidR="00250699">
        <w:rPr>
          <w:lang w:val="nl-NL"/>
        </w:rPr>
        <w:t>is</w:t>
      </w:r>
      <w:r>
        <w:rPr>
          <w:lang w:val="nl-NL"/>
        </w:rPr>
        <w:t xml:space="preserve"> hier te vinden:</w:t>
      </w:r>
      <w:r w:rsidR="00CB2755">
        <w:rPr>
          <w:lang w:val="nl-NL"/>
        </w:rPr>
        <w:t xml:space="preserve"> </w:t>
      </w:r>
      <w:hyperlink r:id="rId6" w:history="1">
        <w:r w:rsidRPr="00CB2755">
          <w:rPr>
            <w:rStyle w:val="Hyperlink"/>
            <w:lang w:val="nl-NL"/>
          </w:rPr>
          <w:t>https://www.internetconsultatie.nl/sekswerk</w:t>
        </w:r>
      </w:hyperlink>
      <w:r w:rsidR="00250699" w:rsidRPr="00CB2755">
        <w:rPr>
          <w:lang w:val="nl-NL"/>
        </w:rPr>
        <w:t xml:space="preserve"> </w:t>
      </w:r>
      <w:r w:rsidRPr="00CB2755">
        <w:rPr>
          <w:lang w:val="nl-NL"/>
        </w:rPr>
        <w:t>of hier:</w:t>
      </w:r>
      <w:r w:rsidR="00CB2755" w:rsidRPr="00CB2755">
        <w:rPr>
          <w:lang w:val="nl-NL"/>
        </w:rPr>
        <w:t xml:space="preserve"> </w:t>
      </w:r>
      <w:hyperlink r:id="rId7" w:history="1">
        <w:r w:rsidRPr="00CB2755">
          <w:rPr>
            <w:rStyle w:val="Hyperlink"/>
            <w:lang w:val="nl-NL"/>
          </w:rPr>
          <w:t>https://www.recht.nl/nieuws/strafrecht/177463/concept-wetsvoorstel-regulering-sekswerk/</w:t>
        </w:r>
      </w:hyperlink>
    </w:p>
    <w:p w14:paraId="687C0D7D" w14:textId="77777777" w:rsidR="00D13ABF" w:rsidRDefault="00D13ABF" w:rsidP="00250699">
      <w:pPr>
        <w:spacing w:line="300" w:lineRule="atLeast"/>
        <w:rPr>
          <w:lang w:val="nl-NL"/>
        </w:rPr>
      </w:pPr>
      <w:r>
        <w:rPr>
          <w:lang w:val="nl-NL"/>
        </w:rPr>
        <w:lastRenderedPageBreak/>
        <w:t>Het nieuwsbericht van het ministerie van Justitie kan je hier vinden:</w:t>
      </w:r>
    </w:p>
    <w:p w14:paraId="5A5B1863" w14:textId="77777777" w:rsidR="00D13ABF" w:rsidRPr="00CB2755" w:rsidRDefault="007C766D" w:rsidP="00250699">
      <w:pPr>
        <w:spacing w:line="300" w:lineRule="atLeast"/>
        <w:rPr>
          <w:lang w:val="nl-NL"/>
        </w:rPr>
      </w:pPr>
      <w:hyperlink r:id="rId8" w:history="1">
        <w:r w:rsidR="00D13ABF" w:rsidRPr="00D13ABF">
          <w:rPr>
            <w:rStyle w:val="Hyperlink"/>
            <w:lang w:val="nl-NL"/>
          </w:rPr>
          <w:t>https://www.rijksoverheid.nl/actueel/nieuws/2019/10/15/vergunningplicht-voor-prostituees-en-exploitanten-van-seksbedrijven</w:t>
        </w:r>
      </w:hyperlink>
    </w:p>
    <w:p w14:paraId="61874B49" w14:textId="77777777" w:rsidR="00D92166" w:rsidRPr="00D92166" w:rsidRDefault="00D92166" w:rsidP="00D92166">
      <w:pPr>
        <w:pStyle w:val="Kop2"/>
        <w:rPr>
          <w:color w:val="FF0000"/>
          <w:lang w:val="nl-NL"/>
        </w:rPr>
      </w:pPr>
      <w:r w:rsidRPr="00D92166">
        <w:rPr>
          <w:color w:val="FF0000"/>
          <w:lang w:val="nl-NL"/>
        </w:rPr>
        <w:t>Wat vinden wij van het wetsvoorstel?</w:t>
      </w:r>
    </w:p>
    <w:p w14:paraId="1FF40A24" w14:textId="505F91FD" w:rsidR="004D7E9F" w:rsidRDefault="00DA0685" w:rsidP="00250699">
      <w:pPr>
        <w:spacing w:line="300" w:lineRule="atLeast"/>
        <w:rPr>
          <w:color w:val="111111"/>
          <w:sz w:val="30"/>
          <w:szCs w:val="30"/>
          <w:shd w:val="clear" w:color="auto" w:fill="FFFFFF"/>
          <w:lang w:val="nl-NL"/>
        </w:rPr>
      </w:pPr>
      <w:r>
        <w:rPr>
          <w:lang w:val="nl-NL"/>
        </w:rPr>
        <w:t xml:space="preserve">Wij denken dat dit een slecht wetsvoorstel is dat </w:t>
      </w:r>
      <w:r w:rsidR="00D92166">
        <w:rPr>
          <w:lang w:val="nl-NL"/>
        </w:rPr>
        <w:t xml:space="preserve">niet helpt om om misstanden te bestrijden maar </w:t>
      </w:r>
      <w:r>
        <w:rPr>
          <w:lang w:val="nl-NL"/>
        </w:rPr>
        <w:t xml:space="preserve">sekswerkers </w:t>
      </w:r>
      <w:r w:rsidR="00D92166">
        <w:rPr>
          <w:lang w:val="nl-NL"/>
        </w:rPr>
        <w:t xml:space="preserve">juist </w:t>
      </w:r>
      <w:r>
        <w:rPr>
          <w:lang w:val="nl-NL"/>
        </w:rPr>
        <w:t>meer kwetsbaar maakt voor dwang en geweld</w:t>
      </w:r>
      <w:r w:rsidR="00D92166">
        <w:rPr>
          <w:lang w:val="nl-NL"/>
        </w:rPr>
        <w:t>. Sekswerkers die zich niet kunnen registreren omdat ze te jong zijn of niet de goede papieren hebben, en sekswerkers  die zich niet willen registreren omdat ze hechten aan hun privacy</w:t>
      </w:r>
      <w:r w:rsidR="00834BE1">
        <w:rPr>
          <w:lang w:val="nl-NL"/>
        </w:rPr>
        <w:t xml:space="preserve"> of niet vertrouwen hoe de overheid met hun gegevens omgaat</w:t>
      </w:r>
      <w:r w:rsidR="00D92166">
        <w:rPr>
          <w:lang w:val="nl-NL"/>
        </w:rPr>
        <w:t xml:space="preserve">, worden het illegale circuit ingeduwd. Zij kunnen niet meer </w:t>
      </w:r>
      <w:r w:rsidR="001728EB">
        <w:rPr>
          <w:lang w:val="nl-NL"/>
        </w:rPr>
        <w:t xml:space="preserve">veilig </w:t>
      </w:r>
      <w:r w:rsidR="00D92166">
        <w:rPr>
          <w:lang w:val="nl-NL"/>
        </w:rPr>
        <w:t xml:space="preserve">naar de politie als zijzelf of een collega slachtoffer worden van intimidatie, afpersing, dwang of geweld omdat ze zelf strafbaar zijn. </w:t>
      </w:r>
      <w:r w:rsidR="00834BE1">
        <w:rPr>
          <w:lang w:val="nl-NL"/>
        </w:rPr>
        <w:t xml:space="preserve">Zij kunnen ook niet meer adverteren op websites zoals bijvoorbeeld Kinky. Daardoor worden ze meer afhankelijk van anderen om klanten te vinden. </w:t>
      </w:r>
      <w:r w:rsidR="00CB3F0C">
        <w:rPr>
          <w:lang w:val="nl-NL"/>
        </w:rPr>
        <w:t>Ook k</w:t>
      </w:r>
      <w:r w:rsidR="00834BE1">
        <w:rPr>
          <w:lang w:val="nl-NL"/>
        </w:rPr>
        <w:t xml:space="preserve">lanten en </w:t>
      </w:r>
      <w:r w:rsidR="00FB2034">
        <w:rPr>
          <w:lang w:val="nl-NL"/>
        </w:rPr>
        <w:t xml:space="preserve">werkrelaties </w:t>
      </w:r>
      <w:r w:rsidR="00D92166">
        <w:rPr>
          <w:lang w:val="nl-NL"/>
        </w:rPr>
        <w:t>van onvergunde sekswerkers</w:t>
      </w:r>
      <w:r w:rsidR="00834BE1">
        <w:rPr>
          <w:lang w:val="nl-NL"/>
        </w:rPr>
        <w:t xml:space="preserve"> worden strafbaar. Zij zullen dus ook geen misstanden meer melden. </w:t>
      </w:r>
      <w:r w:rsidR="00FB2034">
        <w:rPr>
          <w:lang w:val="nl-NL"/>
        </w:rPr>
        <w:t xml:space="preserve">Misbruikers weten dit en zullen daar </w:t>
      </w:r>
      <w:r w:rsidR="00834BE1">
        <w:rPr>
          <w:lang w:val="nl-NL"/>
        </w:rPr>
        <w:t>mis</w:t>
      </w:r>
      <w:r w:rsidR="00FB2034">
        <w:rPr>
          <w:lang w:val="nl-NL"/>
        </w:rPr>
        <w:t>bruik van maken.</w:t>
      </w:r>
      <w:r w:rsidR="004D7E9F" w:rsidRPr="004D7E9F">
        <w:rPr>
          <w:color w:val="111111"/>
          <w:sz w:val="30"/>
          <w:szCs w:val="30"/>
          <w:shd w:val="clear" w:color="auto" w:fill="FFFFFF"/>
          <w:lang w:val="nl-NL"/>
        </w:rPr>
        <w:t xml:space="preserve"> </w:t>
      </w:r>
    </w:p>
    <w:p w14:paraId="50F5B1AF" w14:textId="72FC3BBF" w:rsidR="00FB2034" w:rsidRPr="004D7E9F" w:rsidRDefault="004D7E9F" w:rsidP="00250699">
      <w:pPr>
        <w:spacing w:line="300" w:lineRule="atLeast"/>
        <w:rPr>
          <w:lang w:val="nl-NL"/>
        </w:rPr>
      </w:pPr>
      <w:r w:rsidRPr="004D7E9F">
        <w:rPr>
          <w:color w:val="111111"/>
          <w:shd w:val="clear" w:color="auto" w:fill="FFFFFF"/>
          <w:lang w:val="nl-NL"/>
        </w:rPr>
        <w:t xml:space="preserve">Het strafbaar maken van klanten en werkrelaties van sekswerkers </w:t>
      </w:r>
      <w:r>
        <w:rPr>
          <w:color w:val="111111"/>
          <w:shd w:val="clear" w:color="auto" w:fill="FFFFFF"/>
          <w:lang w:val="nl-NL"/>
        </w:rPr>
        <w:t xml:space="preserve">zonder vergunning </w:t>
      </w:r>
      <w:r w:rsidRPr="004D7E9F">
        <w:rPr>
          <w:color w:val="111111"/>
          <w:shd w:val="clear" w:color="auto" w:fill="FFFFFF"/>
          <w:lang w:val="nl-NL"/>
        </w:rPr>
        <w:t>heeft niets met dwang, geweld of misleiding te maken</w:t>
      </w:r>
      <w:r>
        <w:rPr>
          <w:color w:val="111111"/>
          <w:shd w:val="clear" w:color="auto" w:fill="FFFFFF"/>
          <w:lang w:val="nl-NL"/>
        </w:rPr>
        <w:t>. Alleen maar met sekswerkers die zich niet wille</w:t>
      </w:r>
      <w:r w:rsidR="00CB3F0C">
        <w:rPr>
          <w:color w:val="111111"/>
          <w:shd w:val="clear" w:color="auto" w:fill="FFFFFF"/>
          <w:lang w:val="nl-NL"/>
        </w:rPr>
        <w:t>n</w:t>
      </w:r>
      <w:r>
        <w:rPr>
          <w:color w:val="111111"/>
          <w:shd w:val="clear" w:color="auto" w:fill="FFFFFF"/>
          <w:lang w:val="nl-NL"/>
        </w:rPr>
        <w:t xml:space="preserve"> of kunnen registreren. </w:t>
      </w:r>
      <w:r w:rsidRPr="004D7E9F">
        <w:rPr>
          <w:color w:val="111111"/>
          <w:shd w:val="clear" w:color="auto" w:fill="FFFFFF"/>
          <w:lang w:val="nl-NL"/>
        </w:rPr>
        <w:t xml:space="preserve">Dwang, geweld, uitbuiting en misleiding zijn allang strafbaar, of het nu gaat om iemand tegen haar of zijn wil tot prostitutie dwingen of iemand dwingen geld af te staan of onder onvrije omstandigheden te werken. Daar verandert </w:t>
      </w:r>
      <w:r w:rsidR="00EB36F6">
        <w:rPr>
          <w:color w:val="111111"/>
          <w:shd w:val="clear" w:color="auto" w:fill="FFFFFF"/>
          <w:lang w:val="nl-NL"/>
        </w:rPr>
        <w:t>dit</w:t>
      </w:r>
      <w:r w:rsidRPr="004D7E9F">
        <w:rPr>
          <w:color w:val="111111"/>
          <w:shd w:val="clear" w:color="auto" w:fill="FFFFFF"/>
          <w:lang w:val="nl-NL"/>
        </w:rPr>
        <w:t xml:space="preserve"> wetsvoorstel niets aan.</w:t>
      </w:r>
    </w:p>
    <w:p w14:paraId="75EADD41" w14:textId="77777777" w:rsidR="00CB3F0C" w:rsidRDefault="00FB2034" w:rsidP="00250699">
      <w:pPr>
        <w:spacing w:line="300" w:lineRule="atLeast"/>
        <w:rPr>
          <w:lang w:val="nl-NL"/>
        </w:rPr>
      </w:pPr>
      <w:r>
        <w:rPr>
          <w:lang w:val="nl-NL"/>
        </w:rPr>
        <w:t>Het wetsvoorstel is gemaakt zonder sekswerkers en zelfs tegen al hun adviezen in. Het behandelt sekswerkers alsof het kinderen zijn die niet over hun eigen lijf, leven en werk kunnen beslissen</w:t>
      </w:r>
      <w:r w:rsidR="001728EB">
        <w:rPr>
          <w:lang w:val="nl-NL"/>
        </w:rPr>
        <w:t>. Het</w:t>
      </w:r>
      <w:r>
        <w:rPr>
          <w:lang w:val="nl-NL"/>
        </w:rPr>
        <w:t xml:space="preserve"> versterkt het stigma op sekswerk en zet sekswerkers in een uitzonderingspositie. </w:t>
      </w:r>
    </w:p>
    <w:p w14:paraId="27F4A43F" w14:textId="518D01A0" w:rsidR="00DA0685" w:rsidRPr="00CB3F0C" w:rsidRDefault="00CB3F0C" w:rsidP="00250699">
      <w:pPr>
        <w:spacing w:line="300" w:lineRule="atLeast"/>
        <w:rPr>
          <w:lang w:val="nl-NL"/>
        </w:rPr>
      </w:pPr>
      <w:r>
        <w:rPr>
          <w:lang w:val="nl-NL"/>
        </w:rPr>
        <w:t>Wij zien</w:t>
      </w:r>
      <w:r w:rsidRPr="00CB3F0C">
        <w:rPr>
          <w:color w:val="111111"/>
          <w:shd w:val="clear" w:color="auto" w:fill="FFFFFF"/>
          <w:lang w:val="nl-NL"/>
        </w:rPr>
        <w:t xml:space="preserve"> sekswerkers </w:t>
      </w:r>
      <w:r>
        <w:rPr>
          <w:color w:val="111111"/>
          <w:shd w:val="clear" w:color="auto" w:fill="FFFFFF"/>
          <w:lang w:val="nl-NL"/>
        </w:rPr>
        <w:t xml:space="preserve">juist </w:t>
      </w:r>
      <w:r w:rsidRPr="00CB3F0C">
        <w:rPr>
          <w:color w:val="111111"/>
          <w:shd w:val="clear" w:color="auto" w:fill="FFFFFF"/>
          <w:lang w:val="nl-NL"/>
        </w:rPr>
        <w:t xml:space="preserve">als partners in de aanpak van misstanden in plaats van als onmondige kinderen </w:t>
      </w:r>
      <w:r>
        <w:rPr>
          <w:color w:val="111111"/>
          <w:shd w:val="clear" w:color="auto" w:fill="FFFFFF"/>
          <w:lang w:val="nl-NL"/>
        </w:rPr>
        <w:t xml:space="preserve">die gecontroleerd moeten worden </w:t>
      </w:r>
      <w:r w:rsidRPr="00CB3F0C">
        <w:rPr>
          <w:color w:val="111111"/>
          <w:shd w:val="clear" w:color="auto" w:fill="FFFFFF"/>
          <w:lang w:val="nl-NL"/>
        </w:rPr>
        <w:t xml:space="preserve">door </w:t>
      </w:r>
      <w:r>
        <w:rPr>
          <w:color w:val="111111"/>
          <w:shd w:val="clear" w:color="auto" w:fill="FFFFFF"/>
          <w:lang w:val="nl-NL"/>
        </w:rPr>
        <w:t xml:space="preserve">de </w:t>
      </w:r>
      <w:r w:rsidRPr="00CB3F0C">
        <w:rPr>
          <w:color w:val="111111"/>
          <w:shd w:val="clear" w:color="auto" w:fill="FFFFFF"/>
          <w:lang w:val="nl-NL"/>
        </w:rPr>
        <w:t xml:space="preserve">politie, </w:t>
      </w:r>
      <w:r>
        <w:rPr>
          <w:color w:val="111111"/>
          <w:shd w:val="clear" w:color="auto" w:fill="FFFFFF"/>
          <w:lang w:val="nl-NL"/>
        </w:rPr>
        <w:t xml:space="preserve">de </w:t>
      </w:r>
      <w:r w:rsidRPr="00CB3F0C">
        <w:rPr>
          <w:color w:val="111111"/>
          <w:shd w:val="clear" w:color="auto" w:fill="FFFFFF"/>
          <w:lang w:val="nl-NL"/>
        </w:rPr>
        <w:t>staat en exploitanten. Sekswerkers zijn volwassen mensen, zij zijn de eersten die belang hebben bij een schone sector en zij kennen de sector als geen ander, beleidsmakers incluis. Sekswerkers zijn niet het probleem, zij zijn deel van de oplossing.</w:t>
      </w:r>
      <w:r w:rsidR="00FB2034" w:rsidRPr="00CB3F0C">
        <w:rPr>
          <w:lang w:val="nl-NL"/>
        </w:rPr>
        <w:t xml:space="preserve">  </w:t>
      </w:r>
      <w:r w:rsidR="00D92166" w:rsidRPr="00CB3F0C">
        <w:rPr>
          <w:lang w:val="nl-NL"/>
        </w:rPr>
        <w:t xml:space="preserve">   </w:t>
      </w:r>
      <w:r w:rsidR="00DA0685" w:rsidRPr="00CB3F0C">
        <w:rPr>
          <w:lang w:val="nl-NL"/>
        </w:rPr>
        <w:t xml:space="preserve"> </w:t>
      </w:r>
    </w:p>
    <w:p w14:paraId="214DE52B" w14:textId="42EC0CF6" w:rsidR="00D92166" w:rsidRPr="00CB2755" w:rsidRDefault="00CB3F0C" w:rsidP="00D92166">
      <w:pPr>
        <w:pStyle w:val="Kop1"/>
        <w:spacing w:line="300" w:lineRule="atLeast"/>
        <w:rPr>
          <w:b/>
          <w:bCs/>
          <w:sz w:val="24"/>
          <w:szCs w:val="28"/>
          <w:lang w:val="nl-NL"/>
        </w:rPr>
      </w:pPr>
      <w:r>
        <w:rPr>
          <w:b/>
          <w:bCs/>
          <w:sz w:val="24"/>
          <w:szCs w:val="28"/>
          <w:lang w:val="nl-NL"/>
        </w:rPr>
        <w:t>Laat de regering weten wat jij van dit wetsvoorstel vindt</w:t>
      </w:r>
      <w:r w:rsidR="00D92166" w:rsidRPr="00CB2755">
        <w:rPr>
          <w:b/>
          <w:bCs/>
          <w:sz w:val="24"/>
          <w:szCs w:val="28"/>
          <w:lang w:val="nl-NL"/>
        </w:rPr>
        <w:t xml:space="preserve"> </w:t>
      </w:r>
    </w:p>
    <w:p w14:paraId="29565FBB" w14:textId="7CC343CE" w:rsidR="009D037D" w:rsidRDefault="00FB2034" w:rsidP="00250699">
      <w:pPr>
        <w:spacing w:line="300" w:lineRule="atLeast"/>
        <w:rPr>
          <w:lang w:val="nl-NL"/>
        </w:rPr>
      </w:pPr>
      <w:r>
        <w:rPr>
          <w:lang w:val="nl-NL"/>
        </w:rPr>
        <w:t xml:space="preserve">Wij roepen je op om op het </w:t>
      </w:r>
      <w:r w:rsidR="00CB3F0C">
        <w:rPr>
          <w:lang w:val="nl-NL"/>
        </w:rPr>
        <w:t xml:space="preserve">concept </w:t>
      </w:r>
      <w:r>
        <w:rPr>
          <w:lang w:val="nl-NL"/>
        </w:rPr>
        <w:t xml:space="preserve">wetsvoorstel te reageren. Hoe meer mensen laten weten dat dit een slecht wetsvoorstel is, hoe meer kans dat het niet door gaat. </w:t>
      </w:r>
    </w:p>
    <w:p w14:paraId="2EE636FC" w14:textId="446961EC" w:rsidR="000F4045" w:rsidRDefault="009D037D" w:rsidP="00250699">
      <w:pPr>
        <w:spacing w:line="300" w:lineRule="atLeast"/>
        <w:rPr>
          <w:lang w:val="nl-NL"/>
        </w:rPr>
      </w:pPr>
      <w:r w:rsidRPr="009D037D">
        <w:rPr>
          <w:b/>
          <w:bCs/>
          <w:lang w:val="nl-NL"/>
        </w:rPr>
        <w:t>Je k</w:t>
      </w:r>
      <w:r>
        <w:rPr>
          <w:b/>
          <w:bCs/>
          <w:lang w:val="nl-NL"/>
        </w:rPr>
        <w:t>unt</w:t>
      </w:r>
      <w:r w:rsidRPr="009D037D">
        <w:rPr>
          <w:b/>
          <w:bCs/>
          <w:lang w:val="nl-NL"/>
        </w:rPr>
        <w:t xml:space="preserve"> tot 15 d</w:t>
      </w:r>
      <w:r w:rsidR="000F4045" w:rsidRPr="009D037D">
        <w:rPr>
          <w:b/>
          <w:bCs/>
          <w:lang w:val="nl-NL"/>
        </w:rPr>
        <w:t xml:space="preserve">ecember </w:t>
      </w:r>
      <w:r w:rsidRPr="009D037D">
        <w:rPr>
          <w:b/>
          <w:bCs/>
          <w:lang w:val="nl-NL"/>
        </w:rPr>
        <w:t>reageren</w:t>
      </w:r>
      <w:r>
        <w:rPr>
          <w:b/>
          <w:bCs/>
          <w:lang w:val="nl-NL"/>
        </w:rPr>
        <w:t>!</w:t>
      </w:r>
      <w:r>
        <w:rPr>
          <w:lang w:val="nl-NL"/>
        </w:rPr>
        <w:t xml:space="preserve"> Dat doe je </w:t>
      </w:r>
      <w:r w:rsidR="000F4045">
        <w:rPr>
          <w:lang w:val="nl-NL"/>
        </w:rPr>
        <w:t xml:space="preserve">via </w:t>
      </w:r>
      <w:r w:rsidR="00CB3F0C">
        <w:rPr>
          <w:lang w:val="nl-NL"/>
        </w:rPr>
        <w:t>de</w:t>
      </w:r>
      <w:r w:rsidR="000F4045">
        <w:rPr>
          <w:lang w:val="nl-NL"/>
        </w:rPr>
        <w:t xml:space="preserve"> knop </w:t>
      </w:r>
      <w:r w:rsidR="00CB3F0C">
        <w:rPr>
          <w:lang w:val="nl-NL"/>
        </w:rPr>
        <w:t xml:space="preserve">‘Geef uw reactie op deze consultatie’ </w:t>
      </w:r>
      <w:r w:rsidR="000F4045">
        <w:rPr>
          <w:lang w:val="nl-NL"/>
        </w:rPr>
        <w:t xml:space="preserve">op deze website: </w:t>
      </w:r>
      <w:hyperlink r:id="rId9" w:history="1">
        <w:r w:rsidR="000F4045" w:rsidRPr="000F4045">
          <w:rPr>
            <w:rStyle w:val="Hyperlink"/>
            <w:lang w:val="nl-NL"/>
          </w:rPr>
          <w:t>https://www.internetconsultatie.nl/sekswerk</w:t>
        </w:r>
      </w:hyperlink>
      <w:r w:rsidR="00250699" w:rsidRPr="00250699">
        <w:rPr>
          <w:lang w:val="nl-NL"/>
        </w:rPr>
        <w:t>.</w:t>
      </w:r>
      <w:r w:rsidR="00250699">
        <w:rPr>
          <w:lang w:val="nl-NL"/>
        </w:rPr>
        <w:t xml:space="preserve"> </w:t>
      </w:r>
      <w:r w:rsidR="000F4045" w:rsidRPr="000F4045">
        <w:rPr>
          <w:lang w:val="nl-NL"/>
        </w:rPr>
        <w:t xml:space="preserve">Je kan ook </w:t>
      </w:r>
      <w:r>
        <w:rPr>
          <w:lang w:val="nl-NL"/>
        </w:rPr>
        <w:t xml:space="preserve">een brief schrijven en die als </w:t>
      </w:r>
      <w:r w:rsidR="000F4045" w:rsidRPr="000F4045">
        <w:rPr>
          <w:lang w:val="nl-NL"/>
        </w:rPr>
        <w:t>document b</w:t>
      </w:r>
      <w:r w:rsidR="000F4045">
        <w:rPr>
          <w:lang w:val="nl-NL"/>
        </w:rPr>
        <w:t xml:space="preserve">ijvoegen. </w:t>
      </w:r>
    </w:p>
    <w:p w14:paraId="13084901" w14:textId="6C1EBC31" w:rsidR="000F4045" w:rsidRPr="00CB2755" w:rsidRDefault="000F4045" w:rsidP="00250699">
      <w:pPr>
        <w:pStyle w:val="Kop1"/>
        <w:spacing w:line="300" w:lineRule="atLeast"/>
        <w:rPr>
          <w:b/>
          <w:bCs/>
          <w:sz w:val="24"/>
          <w:szCs w:val="28"/>
          <w:lang w:val="nl-NL"/>
        </w:rPr>
      </w:pPr>
      <w:r w:rsidRPr="00CB2755">
        <w:rPr>
          <w:b/>
          <w:bCs/>
          <w:sz w:val="24"/>
          <w:szCs w:val="28"/>
          <w:lang w:val="nl-NL"/>
        </w:rPr>
        <w:t>Opiniestukken</w:t>
      </w:r>
    </w:p>
    <w:p w14:paraId="206BBF3E" w14:textId="77777777" w:rsidR="00C84F8C" w:rsidRDefault="00D13ABF" w:rsidP="00250699">
      <w:pPr>
        <w:spacing w:line="300" w:lineRule="atLeast"/>
        <w:rPr>
          <w:lang w:val="nl-NL"/>
        </w:rPr>
      </w:pPr>
      <w:r>
        <w:rPr>
          <w:lang w:val="nl-NL"/>
        </w:rPr>
        <w:t xml:space="preserve">Er zijn verschillende opiniestukken verschenen over het wetsvoorstel. </w:t>
      </w:r>
    </w:p>
    <w:p w14:paraId="7226A7AC" w14:textId="341FC1D6" w:rsidR="000F4045" w:rsidRDefault="00D13ABF" w:rsidP="00250699">
      <w:pPr>
        <w:spacing w:line="300" w:lineRule="atLeast"/>
        <w:jc w:val="left"/>
        <w:rPr>
          <w:lang w:val="nl-NL"/>
        </w:rPr>
      </w:pPr>
      <w:r>
        <w:rPr>
          <w:lang w:val="nl-NL"/>
        </w:rPr>
        <w:t xml:space="preserve">Hier vind je </w:t>
      </w:r>
      <w:r w:rsidR="00250699">
        <w:rPr>
          <w:lang w:val="nl-NL"/>
        </w:rPr>
        <w:t>een</w:t>
      </w:r>
      <w:r>
        <w:rPr>
          <w:lang w:val="nl-NL"/>
        </w:rPr>
        <w:t xml:space="preserve"> opini</w:t>
      </w:r>
      <w:r w:rsidR="00250699">
        <w:rPr>
          <w:lang w:val="nl-NL"/>
        </w:rPr>
        <w:t>e</w:t>
      </w:r>
      <w:r>
        <w:rPr>
          <w:lang w:val="nl-NL"/>
        </w:rPr>
        <w:t>stuk in de Volkskrant van Marjan W</w:t>
      </w:r>
      <w:r w:rsidR="00C84F8C">
        <w:rPr>
          <w:lang w:val="nl-NL"/>
        </w:rPr>
        <w:t>i</w:t>
      </w:r>
      <w:r>
        <w:rPr>
          <w:lang w:val="nl-NL"/>
        </w:rPr>
        <w:t>jers, lid van Sekswerkexpertise</w:t>
      </w:r>
      <w:r w:rsidR="00250699" w:rsidRPr="00250699">
        <w:rPr>
          <w:lang w:val="nl-NL"/>
        </w:rPr>
        <w:t xml:space="preserve"> </w:t>
      </w:r>
      <w:r w:rsidR="00250699" w:rsidRPr="00250699">
        <w:rPr>
          <w:b/>
          <w:bCs/>
          <w:lang w:val="nl-NL"/>
        </w:rPr>
        <w:t>Registratieplicht sekswerkers heeft averechts effect</w:t>
      </w:r>
      <w:r w:rsidR="00250699">
        <w:rPr>
          <w:b/>
          <w:bCs/>
          <w:lang w:val="nl-NL"/>
        </w:rPr>
        <w:t xml:space="preserve"> </w:t>
      </w:r>
      <w:hyperlink r:id="rId10" w:history="1">
        <w:r w:rsidR="00250699" w:rsidRPr="007108C4">
          <w:rPr>
            <w:rStyle w:val="Hyperlink"/>
            <w:lang w:val="nl-NL"/>
          </w:rPr>
          <w:t>https://www.volkskrant.nl/columns-opinie/registratieplicht-sekswerkers-heeft-averechts-effect~b585407d/?utm_campaign=shared_earned&amp;utm_medium=social&amp;utm_source=twitter</w:t>
        </w:r>
      </w:hyperlink>
    </w:p>
    <w:p w14:paraId="5AC8A680" w14:textId="06575535" w:rsidR="00D13ABF" w:rsidRPr="00250699" w:rsidRDefault="00250699" w:rsidP="00250699">
      <w:pPr>
        <w:spacing w:line="300" w:lineRule="atLeast"/>
        <w:jc w:val="left"/>
        <w:rPr>
          <w:lang w:val="nl-NL"/>
        </w:rPr>
      </w:pPr>
      <w:r w:rsidRPr="00250699">
        <w:rPr>
          <w:lang w:val="nl-NL"/>
        </w:rPr>
        <w:lastRenderedPageBreak/>
        <w:t xml:space="preserve">Het </w:t>
      </w:r>
      <w:r>
        <w:rPr>
          <w:lang w:val="nl-NL"/>
        </w:rPr>
        <w:t>is ook in het Engels vertaald</w:t>
      </w:r>
      <w:r w:rsidR="00D13ABF" w:rsidRPr="00250699">
        <w:rPr>
          <w:lang w:val="nl-NL"/>
        </w:rPr>
        <w:t xml:space="preserve">: </w:t>
      </w:r>
      <w:r w:rsidRPr="00250699">
        <w:rPr>
          <w:b/>
          <w:bCs/>
          <w:lang w:val="nl-NL"/>
        </w:rPr>
        <w:t xml:space="preserve">New prostitution law Netherlands will have opposite effect </w:t>
      </w:r>
      <w:hyperlink r:id="rId11" w:history="1">
        <w:r w:rsidRPr="00250699">
          <w:rPr>
            <w:rStyle w:val="Hyperlink"/>
            <w:lang w:val="nl-NL"/>
          </w:rPr>
          <w:t>https://www.amsterdamredlightdistricttour.com/news/prostitution-law-netherlands/</w:t>
        </w:r>
      </w:hyperlink>
    </w:p>
    <w:p w14:paraId="5D394800" w14:textId="47BF0D79" w:rsidR="00D13ABF" w:rsidRDefault="00CB3F0C" w:rsidP="00250699">
      <w:pPr>
        <w:spacing w:line="300" w:lineRule="atLeast"/>
        <w:jc w:val="left"/>
        <w:rPr>
          <w:lang w:val="nl-NL"/>
        </w:rPr>
      </w:pPr>
      <w:r>
        <w:rPr>
          <w:lang w:val="nl-NL"/>
        </w:rPr>
        <w:t>Hi</w:t>
      </w:r>
      <w:r w:rsidR="00D13ABF">
        <w:rPr>
          <w:lang w:val="nl-NL"/>
        </w:rPr>
        <w:t>er vind je het opiniestuk van Rik Viergever, die in het bestuur zit van My Red Light</w:t>
      </w:r>
      <w:r w:rsidR="00C84F8C">
        <w:rPr>
          <w:lang w:val="nl-NL"/>
        </w:rPr>
        <w:t xml:space="preserve">: </w:t>
      </w:r>
      <w:r w:rsidR="00C84F8C" w:rsidRPr="00C84F8C">
        <w:rPr>
          <w:b/>
          <w:bCs/>
          <w:lang w:val="nl-NL"/>
        </w:rPr>
        <w:t>Zo wordt sekswerker geen eigen baas</w:t>
      </w:r>
      <w:r w:rsidR="00C84F8C">
        <w:rPr>
          <w:lang w:val="nl-NL"/>
        </w:rPr>
        <w:t xml:space="preserve"> </w:t>
      </w:r>
      <w:hyperlink r:id="rId12" w:history="1">
        <w:r w:rsidR="00C84F8C" w:rsidRPr="00C84F8C">
          <w:rPr>
            <w:rStyle w:val="Hyperlink"/>
            <w:lang w:val="nl-NL"/>
          </w:rPr>
          <w:t>https://www.nrc.nl/nieuws/2019/10/23/zo-wordt-sekswerker-geen-eigen-baas-a3977803</w:t>
        </w:r>
      </w:hyperlink>
    </w:p>
    <w:p w14:paraId="406F01E1" w14:textId="0D13ABFA" w:rsidR="00D13ABF" w:rsidRPr="00250699" w:rsidRDefault="00D13ABF" w:rsidP="00250699">
      <w:pPr>
        <w:spacing w:line="300" w:lineRule="atLeast"/>
        <w:jc w:val="left"/>
        <w:rPr>
          <w:lang w:val="nl-NL"/>
        </w:rPr>
      </w:pPr>
      <w:r>
        <w:rPr>
          <w:lang w:val="nl-NL"/>
        </w:rPr>
        <w:t xml:space="preserve">Een filmpje over het protest van sekswerkers </w:t>
      </w:r>
      <w:r w:rsidR="00C84F8C">
        <w:rPr>
          <w:lang w:val="nl-NL"/>
        </w:rPr>
        <w:t xml:space="preserve">tegen het wetsvoorstel vind je hier: </w:t>
      </w:r>
      <w:r w:rsidR="00250699" w:rsidRPr="00250699">
        <w:rPr>
          <w:rFonts w:cstheme="minorHAnsi"/>
          <w:b/>
          <w:bCs/>
          <w:lang w:val="nl-NL"/>
        </w:rPr>
        <w:t xml:space="preserve">'My body, my business' - sex workers mark Halloween with protest </w:t>
      </w:r>
      <w:hyperlink r:id="rId13" w:history="1">
        <w:r w:rsidR="00250699" w:rsidRPr="00250699">
          <w:rPr>
            <w:rStyle w:val="Hyperlink"/>
            <w:lang w:val="nl-NL"/>
          </w:rPr>
          <w:t>https://www.youtube.com/watch?v=j78DzdvPoFc&amp;feature=youtu.be</w:t>
        </w:r>
      </w:hyperlink>
    </w:p>
    <w:p w14:paraId="647D375A" w14:textId="0E446BDB" w:rsidR="00C84F8C" w:rsidRPr="00C84F8C" w:rsidRDefault="00C84F8C" w:rsidP="00250699">
      <w:pPr>
        <w:pStyle w:val="Kop1"/>
        <w:shd w:val="clear" w:color="auto" w:fill="FFFFFF"/>
        <w:spacing w:before="0" w:line="300" w:lineRule="atLeast"/>
        <w:jc w:val="left"/>
        <w:textAlignment w:val="baseline"/>
        <w:rPr>
          <w:rFonts w:asciiTheme="minorHAnsi" w:hAnsiTheme="minorHAnsi" w:cstheme="minorHAnsi"/>
          <w:color w:val="auto"/>
          <w:sz w:val="22"/>
          <w:szCs w:val="22"/>
          <w:lang w:val="nl-NL"/>
        </w:rPr>
      </w:pPr>
      <w:r w:rsidRPr="00C84F8C">
        <w:rPr>
          <w:rFonts w:asciiTheme="minorHAnsi" w:hAnsiTheme="minorHAnsi" w:cstheme="minorHAnsi"/>
          <w:color w:val="auto"/>
          <w:sz w:val="22"/>
          <w:szCs w:val="22"/>
          <w:lang w:val="nl-NL"/>
        </w:rPr>
        <w:t>Ee</w:t>
      </w:r>
      <w:r w:rsidR="001728EB">
        <w:rPr>
          <w:rFonts w:asciiTheme="minorHAnsi" w:hAnsiTheme="minorHAnsi" w:cstheme="minorHAnsi"/>
          <w:color w:val="auto"/>
          <w:sz w:val="22"/>
          <w:szCs w:val="22"/>
          <w:lang w:val="nl-NL"/>
        </w:rPr>
        <w:t>rder schreven</w:t>
      </w:r>
      <w:r w:rsidRPr="00C84F8C">
        <w:rPr>
          <w:rFonts w:asciiTheme="minorHAnsi" w:hAnsiTheme="minorHAnsi" w:cstheme="minorHAnsi"/>
          <w:color w:val="auto"/>
          <w:sz w:val="22"/>
          <w:szCs w:val="22"/>
          <w:lang w:val="nl-NL"/>
        </w:rPr>
        <w:t xml:space="preserve"> Joke Swiebel en Marjan Wijers </w:t>
      </w:r>
      <w:r w:rsidR="001728EB">
        <w:rPr>
          <w:rFonts w:asciiTheme="minorHAnsi" w:hAnsiTheme="minorHAnsi" w:cstheme="minorHAnsi"/>
          <w:color w:val="auto"/>
          <w:sz w:val="22"/>
          <w:szCs w:val="22"/>
          <w:lang w:val="nl-NL"/>
        </w:rPr>
        <w:t xml:space="preserve">al in de NRC </w:t>
      </w:r>
      <w:r w:rsidRPr="00C84F8C">
        <w:rPr>
          <w:rFonts w:asciiTheme="minorHAnsi" w:hAnsiTheme="minorHAnsi" w:cstheme="minorHAnsi"/>
          <w:color w:val="auto"/>
          <w:sz w:val="22"/>
          <w:szCs w:val="22"/>
          <w:lang w:val="nl-NL"/>
        </w:rPr>
        <w:t xml:space="preserve">over het regeerakkoord waarin </w:t>
      </w:r>
      <w:r w:rsidR="00CB3F0C">
        <w:rPr>
          <w:rFonts w:asciiTheme="minorHAnsi" w:hAnsiTheme="minorHAnsi" w:cstheme="minorHAnsi"/>
          <w:color w:val="auto"/>
          <w:sz w:val="22"/>
          <w:szCs w:val="22"/>
          <w:lang w:val="nl-NL"/>
        </w:rPr>
        <w:t>het</w:t>
      </w:r>
      <w:r w:rsidRPr="00C84F8C">
        <w:rPr>
          <w:rFonts w:asciiTheme="minorHAnsi" w:hAnsiTheme="minorHAnsi" w:cstheme="minorHAnsi"/>
          <w:color w:val="auto"/>
          <w:sz w:val="22"/>
          <w:szCs w:val="22"/>
          <w:lang w:val="nl-NL"/>
        </w:rPr>
        <w:t xml:space="preserve"> wetsvoorstel wordt aangekondigd: </w:t>
      </w:r>
      <w:r w:rsidRPr="00C84F8C">
        <w:rPr>
          <w:rFonts w:asciiTheme="minorHAnsi" w:hAnsiTheme="minorHAnsi" w:cstheme="minorHAnsi"/>
          <w:b/>
          <w:bCs/>
          <w:color w:val="auto"/>
          <w:sz w:val="22"/>
          <w:szCs w:val="22"/>
          <w:lang w:val="nl-NL"/>
        </w:rPr>
        <w:t>Kabinet dwingt sekswerkers de illegaliteit in</w:t>
      </w:r>
      <w:r>
        <w:rPr>
          <w:rFonts w:asciiTheme="minorHAnsi" w:hAnsiTheme="minorHAnsi" w:cstheme="minorHAnsi"/>
          <w:b/>
          <w:bCs/>
          <w:color w:val="auto"/>
          <w:sz w:val="22"/>
          <w:szCs w:val="22"/>
          <w:lang w:val="nl-NL"/>
        </w:rPr>
        <w:t xml:space="preserve"> </w:t>
      </w:r>
    </w:p>
    <w:p w14:paraId="305077D6" w14:textId="68615B65" w:rsidR="00C84F8C" w:rsidRDefault="007C766D" w:rsidP="00250699">
      <w:pPr>
        <w:spacing w:before="0" w:after="0" w:line="300" w:lineRule="atLeast"/>
        <w:jc w:val="left"/>
        <w:rPr>
          <w:rStyle w:val="Hyperlink"/>
          <w:lang w:val="nl-NL"/>
        </w:rPr>
      </w:pPr>
      <w:hyperlink r:id="rId14" w:history="1">
        <w:r w:rsidR="00C84F8C" w:rsidRPr="00C84F8C">
          <w:rPr>
            <w:rStyle w:val="Hyperlink"/>
            <w:lang w:val="nl-NL"/>
          </w:rPr>
          <w:t>https://www.nrc.nl/nieuws/2017/10/31/kabinet-dwingt-sekswerkers-de-illegaliteit-in-13756368-a1579287</w:t>
        </w:r>
      </w:hyperlink>
    </w:p>
    <w:p w14:paraId="79FC2CF2" w14:textId="5A553866" w:rsidR="000E2BC1" w:rsidRDefault="000E2BC1" w:rsidP="00250699">
      <w:pPr>
        <w:spacing w:before="0" w:after="0" w:line="300" w:lineRule="atLeast"/>
        <w:jc w:val="left"/>
        <w:rPr>
          <w:rStyle w:val="Hyperlink"/>
          <w:lang w:val="nl-NL"/>
        </w:rPr>
      </w:pPr>
    </w:p>
    <w:p w14:paraId="12617DE5" w14:textId="1B42A0CE" w:rsidR="000E2BC1" w:rsidRPr="000E2BC1" w:rsidRDefault="000E2BC1" w:rsidP="00250699">
      <w:pPr>
        <w:spacing w:before="0" w:after="0" w:line="300" w:lineRule="atLeast"/>
        <w:jc w:val="left"/>
        <w:rPr>
          <w:rStyle w:val="Hyperlink"/>
          <w:color w:val="auto"/>
          <w:u w:val="none"/>
          <w:lang w:val="nl-NL"/>
        </w:rPr>
      </w:pPr>
      <w:r w:rsidRPr="000E2BC1">
        <w:rPr>
          <w:rStyle w:val="Hyperlink"/>
          <w:color w:val="auto"/>
          <w:u w:val="none"/>
          <w:lang w:val="nl-NL"/>
        </w:rPr>
        <w:t>SekswerkExpertise</w:t>
      </w:r>
      <w:r>
        <w:rPr>
          <w:rStyle w:val="Hyperlink"/>
          <w:color w:val="auto"/>
          <w:u w:val="none"/>
          <w:lang w:val="nl-NL"/>
        </w:rPr>
        <w:t>, 12 november 2019</w:t>
      </w:r>
      <w:bookmarkStart w:id="0" w:name="_GoBack"/>
      <w:bookmarkEnd w:id="0"/>
    </w:p>
    <w:sectPr w:rsidR="000E2BC1" w:rsidRPr="000E2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DE"/>
      </v:shape>
    </w:pict>
  </w:numPicBullet>
  <w:abstractNum w:abstractNumId="0" w15:restartNumberingAfterBreak="0">
    <w:nsid w:val="0A285F49"/>
    <w:multiLevelType w:val="hybridMultilevel"/>
    <w:tmpl w:val="684A3784"/>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F46F1"/>
    <w:multiLevelType w:val="hybridMultilevel"/>
    <w:tmpl w:val="59AC960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4A6B16"/>
    <w:multiLevelType w:val="hybridMultilevel"/>
    <w:tmpl w:val="7DD6DE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C4E64"/>
    <w:multiLevelType w:val="hybridMultilevel"/>
    <w:tmpl w:val="A8A06C5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2F746C0"/>
    <w:multiLevelType w:val="hybridMultilevel"/>
    <w:tmpl w:val="6DA035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B2"/>
    <w:rsid w:val="000469B4"/>
    <w:rsid w:val="000E2BC1"/>
    <w:rsid w:val="000F4045"/>
    <w:rsid w:val="001728EB"/>
    <w:rsid w:val="00250699"/>
    <w:rsid w:val="0030448D"/>
    <w:rsid w:val="00325382"/>
    <w:rsid w:val="00474DA1"/>
    <w:rsid w:val="00495BF2"/>
    <w:rsid w:val="004A16B2"/>
    <w:rsid w:val="004D627C"/>
    <w:rsid w:val="004D7E9F"/>
    <w:rsid w:val="00563076"/>
    <w:rsid w:val="005D22F7"/>
    <w:rsid w:val="005F4A26"/>
    <w:rsid w:val="006040EC"/>
    <w:rsid w:val="006837EA"/>
    <w:rsid w:val="006A22EE"/>
    <w:rsid w:val="006E1E31"/>
    <w:rsid w:val="006E2FD9"/>
    <w:rsid w:val="006F37A4"/>
    <w:rsid w:val="006F4A91"/>
    <w:rsid w:val="007C766D"/>
    <w:rsid w:val="007F3F7F"/>
    <w:rsid w:val="00834BE1"/>
    <w:rsid w:val="00892FC9"/>
    <w:rsid w:val="008A38C8"/>
    <w:rsid w:val="009D037D"/>
    <w:rsid w:val="00AB609B"/>
    <w:rsid w:val="00B30002"/>
    <w:rsid w:val="00C10622"/>
    <w:rsid w:val="00C84F8C"/>
    <w:rsid w:val="00CB2755"/>
    <w:rsid w:val="00CB3F0C"/>
    <w:rsid w:val="00D13ABF"/>
    <w:rsid w:val="00D62379"/>
    <w:rsid w:val="00D92166"/>
    <w:rsid w:val="00DA0685"/>
    <w:rsid w:val="00EB36F6"/>
    <w:rsid w:val="00F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2A6"/>
  <w15:chartTrackingRefBased/>
  <w15:docId w15:val="{09F2A030-828B-41FB-A4A8-FFD6826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2755"/>
    <w:pPr>
      <w:keepNext/>
      <w:keepLines/>
      <w:spacing w:before="240" w:after="0"/>
      <w:outlineLvl w:val="0"/>
    </w:pPr>
    <w:rPr>
      <w:rFonts w:asciiTheme="majorHAnsi" w:eastAsiaTheme="majorEastAsia" w:hAnsiTheme="majorHAnsi" w:cstheme="majorBidi"/>
      <w:color w:val="FF0000"/>
      <w:sz w:val="28"/>
      <w:szCs w:val="32"/>
    </w:rPr>
  </w:style>
  <w:style w:type="paragraph" w:styleId="Kop2">
    <w:name w:val="heading 2"/>
    <w:basedOn w:val="Standaard"/>
    <w:next w:val="Standaard"/>
    <w:link w:val="Kop2Char"/>
    <w:uiPriority w:val="9"/>
    <w:unhideWhenUsed/>
    <w:qFormat/>
    <w:rsid w:val="00D62379"/>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6B2"/>
    <w:pPr>
      <w:ind w:left="720"/>
      <w:contextualSpacing/>
    </w:pPr>
  </w:style>
  <w:style w:type="character" w:customStyle="1" w:styleId="Kop1Char">
    <w:name w:val="Kop 1 Char"/>
    <w:basedOn w:val="Standaardalinea-lettertype"/>
    <w:link w:val="Kop1"/>
    <w:uiPriority w:val="9"/>
    <w:rsid w:val="00CB2755"/>
    <w:rPr>
      <w:rFonts w:asciiTheme="majorHAnsi" w:eastAsiaTheme="majorEastAsia" w:hAnsiTheme="majorHAnsi" w:cstheme="majorBidi"/>
      <w:color w:val="FF0000"/>
      <w:sz w:val="28"/>
      <w:szCs w:val="32"/>
    </w:rPr>
  </w:style>
  <w:style w:type="character" w:customStyle="1" w:styleId="Kop2Char">
    <w:name w:val="Kop 2 Char"/>
    <w:basedOn w:val="Standaardalinea-lettertype"/>
    <w:link w:val="Kop2"/>
    <w:uiPriority w:val="9"/>
    <w:rsid w:val="00D62379"/>
    <w:rPr>
      <w:rFonts w:asciiTheme="majorHAnsi" w:eastAsiaTheme="majorEastAsia" w:hAnsiTheme="majorHAnsi" w:cstheme="majorBidi"/>
      <w:b/>
      <w:color w:val="2F5496" w:themeColor="accent1" w:themeShade="BF"/>
      <w:sz w:val="24"/>
      <w:szCs w:val="26"/>
    </w:rPr>
  </w:style>
  <w:style w:type="character" w:styleId="Hyperlink">
    <w:name w:val="Hyperlink"/>
    <w:basedOn w:val="Standaardalinea-lettertype"/>
    <w:uiPriority w:val="99"/>
    <w:unhideWhenUsed/>
    <w:rsid w:val="00D62379"/>
    <w:rPr>
      <w:color w:val="0000FF"/>
      <w:u w:val="single"/>
    </w:rPr>
  </w:style>
  <w:style w:type="character" w:styleId="Onopgelostemelding">
    <w:name w:val="Unresolved Mention"/>
    <w:basedOn w:val="Standaardalinea-lettertype"/>
    <w:uiPriority w:val="99"/>
    <w:semiHidden/>
    <w:unhideWhenUsed/>
    <w:rsid w:val="00250699"/>
    <w:rPr>
      <w:color w:val="605E5C"/>
      <w:shd w:val="clear" w:color="auto" w:fill="E1DFDD"/>
    </w:rPr>
  </w:style>
  <w:style w:type="character" w:styleId="GevolgdeHyperlink">
    <w:name w:val="FollowedHyperlink"/>
    <w:basedOn w:val="Standaardalinea-lettertype"/>
    <w:uiPriority w:val="99"/>
    <w:semiHidden/>
    <w:unhideWhenUsed/>
    <w:rsid w:val="00250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71203">
      <w:bodyDiv w:val="1"/>
      <w:marLeft w:val="0"/>
      <w:marRight w:val="0"/>
      <w:marTop w:val="0"/>
      <w:marBottom w:val="0"/>
      <w:divBdr>
        <w:top w:val="none" w:sz="0" w:space="0" w:color="auto"/>
        <w:left w:val="none" w:sz="0" w:space="0" w:color="auto"/>
        <w:bottom w:val="none" w:sz="0" w:space="0" w:color="auto"/>
        <w:right w:val="none" w:sz="0" w:space="0" w:color="auto"/>
      </w:divBdr>
    </w:div>
    <w:div w:id="19476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actueel/nieuws/2019/10/15/vergunningplicht-voor-prostituees-en-exploitanten-van-seksbedrijven" TargetMode="External"/><Relationship Id="rId13" Type="http://schemas.openxmlformats.org/officeDocument/2006/relationships/hyperlink" Target="https://www.youtube.com/watch?v=j78DzdvPoFc&amp;feature=youtu.be" TargetMode="External"/><Relationship Id="rId3" Type="http://schemas.openxmlformats.org/officeDocument/2006/relationships/settings" Target="settings.xml"/><Relationship Id="rId7" Type="http://schemas.openxmlformats.org/officeDocument/2006/relationships/hyperlink" Target="https://www.recht.nl/nieuws/strafrecht/177463/concept-wetsvoorstel-regulering-sekswerk/" TargetMode="External"/><Relationship Id="rId12" Type="http://schemas.openxmlformats.org/officeDocument/2006/relationships/hyperlink" Target="https://www.nrc.nl/nieuws/2019/10/23/zo-wordt-sekswerker-geen-eigen-baas-a39778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ternetconsultatie.nl/sekswerk" TargetMode="External"/><Relationship Id="rId11" Type="http://schemas.openxmlformats.org/officeDocument/2006/relationships/hyperlink" Target="https://www.amsterdamredlightdistricttour.com/news/prostitution-law-netherlands/"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volkskrant.nl/columns-opinie/registratieplicht-sekswerkers-heeft-averechts-effect~b585407d/?utm_campaign=shared_earned&amp;utm_medium=social&amp;utm_source=twitter" TargetMode="External"/><Relationship Id="rId4" Type="http://schemas.openxmlformats.org/officeDocument/2006/relationships/webSettings" Target="webSettings.xml"/><Relationship Id="rId9" Type="http://schemas.openxmlformats.org/officeDocument/2006/relationships/hyperlink" Target="https://www.internetconsultatie.nl/sekswerk" TargetMode="External"/><Relationship Id="rId14" Type="http://schemas.openxmlformats.org/officeDocument/2006/relationships/hyperlink" Target="https://www.nrc.nl/nieuws/2017/10/31/kabinet-dwingt-sekswerkers-de-illegaliteit-in-13756368-a157928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1592</Words>
  <Characters>8762</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Zambet Nederland</cp:lastModifiedBy>
  <cp:revision>5</cp:revision>
  <dcterms:created xsi:type="dcterms:W3CDTF">2019-11-13T00:02:00Z</dcterms:created>
  <dcterms:modified xsi:type="dcterms:W3CDTF">2019-11-28T13:04:00Z</dcterms:modified>
</cp:coreProperties>
</file>